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20E" w:rsidRDefault="0063120E" w:rsidP="0063120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Студия «Дизайн» Ворожова Т.В.</w:t>
      </w:r>
    </w:p>
    <w:p w:rsidR="0063120E" w:rsidRPr="00B47FD1" w:rsidRDefault="00476CB0" w:rsidP="0063120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ноября 2020 года группа № 1, занятие 14.00-14</w:t>
      </w:r>
      <w:bookmarkStart w:id="0" w:name="_GoBack"/>
      <w:bookmarkEnd w:id="0"/>
      <w:r w:rsidR="0063120E" w:rsidRPr="00B47FD1">
        <w:rPr>
          <w:rFonts w:ascii="Times New Roman" w:hAnsi="Times New Roman" w:cs="Times New Roman"/>
          <w:sz w:val="28"/>
          <w:szCs w:val="28"/>
        </w:rPr>
        <w:t>.45</w:t>
      </w:r>
    </w:p>
    <w:p w:rsidR="0063120E" w:rsidRPr="00B47FD1" w:rsidRDefault="0063120E" w:rsidP="0063120E">
      <w:pPr>
        <w:jc w:val="both"/>
        <w:rPr>
          <w:rFonts w:ascii="Times New Roman" w:hAnsi="Times New Roman" w:cs="Times New Roman"/>
          <w:sz w:val="28"/>
          <w:szCs w:val="28"/>
        </w:rPr>
      </w:pPr>
      <w:r w:rsidRPr="00B47FD1">
        <w:rPr>
          <w:rFonts w:ascii="Times New Roman" w:hAnsi="Times New Roman" w:cs="Times New Roman"/>
          <w:sz w:val="28"/>
          <w:szCs w:val="28"/>
        </w:rPr>
        <w:t>Тема занятия «</w:t>
      </w:r>
      <w:r w:rsidRPr="00B47FD1">
        <w:rPr>
          <w:rStyle w:val="FontStyle23"/>
          <w:rFonts w:ascii="Times New Roman" w:hAnsi="Times New Roman" w:cs="Times New Roman"/>
          <w:sz w:val="28"/>
          <w:szCs w:val="28"/>
        </w:rPr>
        <w:t>традиционные узоры в лоскутном шитье: «спираль», «изба»</w:t>
      </w:r>
    </w:p>
    <w:p w:rsidR="0063120E" w:rsidRDefault="0063120E" w:rsidP="0063120E">
      <w:pPr>
        <w:spacing w:after="0" w:line="360" w:lineRule="auto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>
        <w:rPr>
          <w:rStyle w:val="FontStyle23"/>
          <w:rFonts w:ascii="Times New Roman" w:hAnsi="Times New Roman" w:cs="Times New Roman"/>
          <w:sz w:val="28"/>
          <w:szCs w:val="28"/>
        </w:rPr>
        <w:t>Добрый день. Сегодня мы с вами продолжаем изучать технику «лоскутная пластика» и попробуем разобраться с двумя основными узорами «спираль» и «изба». Мы уже говорили, что у них есть и другие названия, а вы помните какие?</w:t>
      </w:r>
    </w:p>
    <w:p w:rsidR="0063120E" w:rsidRPr="00CB4B87" w:rsidRDefault="0063120E" w:rsidP="0063120E">
      <w:pPr>
        <w:jc w:val="both"/>
        <w:rPr>
          <w:rFonts w:ascii="Times New Roman" w:hAnsi="Times New Roman" w:cs="Times New Roman"/>
          <w:sz w:val="28"/>
          <w:szCs w:val="28"/>
        </w:rPr>
      </w:pPr>
      <w:r w:rsidRPr="00CB4B87">
        <w:rPr>
          <w:rStyle w:val="FontStyle23"/>
          <w:rFonts w:ascii="Times New Roman" w:hAnsi="Times New Roman" w:cs="Times New Roman"/>
          <w:sz w:val="28"/>
          <w:szCs w:val="28"/>
        </w:rPr>
        <w:t>Верно: «спираль» - «</w:t>
      </w:r>
      <w:r w:rsidRPr="00CB4B87">
        <w:rPr>
          <w:rFonts w:ascii="Times New Roman" w:hAnsi="Times New Roman" w:cs="Times New Roman"/>
          <w:sz w:val="28"/>
          <w:szCs w:val="28"/>
        </w:rPr>
        <w:t xml:space="preserve">карусель», «лабиринт», «крейзи» и </w:t>
      </w:r>
      <w:r w:rsidRPr="00CB4B87">
        <w:rPr>
          <w:rStyle w:val="FontStyle23"/>
          <w:rFonts w:ascii="Times New Roman" w:hAnsi="Times New Roman" w:cs="Times New Roman"/>
          <w:sz w:val="28"/>
          <w:szCs w:val="28"/>
        </w:rPr>
        <w:t>«изба» -</w:t>
      </w:r>
      <w:r w:rsidRPr="00CB4B87">
        <w:rPr>
          <w:rFonts w:ascii="Times New Roman" w:hAnsi="Times New Roman" w:cs="Times New Roman"/>
          <w:sz w:val="28"/>
          <w:szCs w:val="28"/>
        </w:rPr>
        <w:t xml:space="preserve"> «американский квадрат», «бревенчатый дом».</w:t>
      </w:r>
      <w:r w:rsidRPr="00CB4B87">
        <w:rPr>
          <w:rStyle w:val="FontStyle23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23"/>
          <w:rFonts w:ascii="Times New Roman" w:hAnsi="Times New Roman" w:cs="Times New Roman"/>
          <w:sz w:val="28"/>
          <w:szCs w:val="28"/>
        </w:rPr>
        <w:t>Давайте посмотрим на изделия, выполненные в этой технике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05"/>
        <w:gridCol w:w="5006"/>
      </w:tblGrid>
      <w:tr w:rsidR="0063120E" w:rsidTr="00826408">
        <w:tc>
          <w:tcPr>
            <w:tcW w:w="5156" w:type="dxa"/>
          </w:tcPr>
          <w:p w:rsidR="0063120E" w:rsidRDefault="0063120E" w:rsidP="00826408">
            <w:pPr>
              <w:spacing w:after="0" w:line="360" w:lineRule="auto"/>
              <w:jc w:val="center"/>
              <w:rPr>
                <w:rStyle w:val="FontStyle23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23"/>
                <w:rFonts w:ascii="Times New Roman" w:hAnsi="Times New Roman" w:cs="Times New Roman"/>
                <w:sz w:val="28"/>
                <w:szCs w:val="28"/>
              </w:rPr>
              <w:t>«спираль»</w:t>
            </w:r>
          </w:p>
        </w:tc>
        <w:tc>
          <w:tcPr>
            <w:tcW w:w="5264" w:type="dxa"/>
          </w:tcPr>
          <w:p w:rsidR="0063120E" w:rsidRDefault="0063120E" w:rsidP="00826408">
            <w:pPr>
              <w:spacing w:after="0" w:line="360" w:lineRule="auto"/>
              <w:jc w:val="center"/>
              <w:rPr>
                <w:rStyle w:val="FontStyle23"/>
                <w:rFonts w:ascii="Times New Roman" w:hAnsi="Times New Roman" w:cs="Times New Roman"/>
                <w:sz w:val="28"/>
                <w:szCs w:val="28"/>
              </w:rPr>
            </w:pPr>
            <w:r w:rsidRPr="00B47FD1">
              <w:rPr>
                <w:rStyle w:val="FontStyle23"/>
                <w:rFonts w:ascii="Times New Roman" w:hAnsi="Times New Roman" w:cs="Times New Roman"/>
                <w:sz w:val="28"/>
                <w:szCs w:val="28"/>
              </w:rPr>
              <w:t>«изба»</w:t>
            </w:r>
          </w:p>
        </w:tc>
      </w:tr>
      <w:tr w:rsidR="0063120E" w:rsidTr="00826408">
        <w:tc>
          <w:tcPr>
            <w:tcW w:w="5156" w:type="dxa"/>
          </w:tcPr>
          <w:p w:rsidR="0063120E" w:rsidRDefault="0063120E" w:rsidP="00826408">
            <w:pPr>
              <w:spacing w:line="360" w:lineRule="auto"/>
              <w:jc w:val="both"/>
              <w:rPr>
                <w:rStyle w:val="FontStyle23"/>
                <w:rFonts w:ascii="Times New Roman" w:hAnsi="Times New Roman" w:cs="Times New Roman"/>
                <w:sz w:val="28"/>
                <w:szCs w:val="28"/>
              </w:rPr>
            </w:pPr>
            <w:r w:rsidRPr="00CB4B87">
              <w:rPr>
                <w:rStyle w:val="FontStyle23"/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28451FE" wp14:editId="594A7E73">
                  <wp:extent cx="2251494" cy="2277110"/>
                  <wp:effectExtent l="0" t="0" r="0" b="0"/>
                  <wp:docPr id="11" name="Рисунок 11" descr="C:\Users\семя воржовых\Desktop\Без названия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семя воржовых\Desktop\Без названия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305" cy="2318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FontStyle23"/>
                <w:rFonts w:ascii="Times New Roman" w:hAnsi="Times New Roman" w:cs="Times New Roman"/>
                <w:sz w:val="28"/>
                <w:szCs w:val="28"/>
              </w:rPr>
              <w:t xml:space="preserve"> прихватка</w:t>
            </w:r>
          </w:p>
          <w:p w:rsidR="0063120E" w:rsidRDefault="0063120E" w:rsidP="00826408">
            <w:pPr>
              <w:tabs>
                <w:tab w:val="right" w:pos="4994"/>
              </w:tabs>
              <w:spacing w:after="0" w:line="360" w:lineRule="auto"/>
              <w:rPr>
                <w:rStyle w:val="FontStyle23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23"/>
                <w:rFonts w:ascii="Times New Roman" w:hAnsi="Times New Roman" w:cs="Times New Roman"/>
                <w:sz w:val="28"/>
                <w:szCs w:val="28"/>
              </w:rPr>
              <w:t xml:space="preserve">      подушка   </w:t>
            </w:r>
            <w:r>
              <w:rPr>
                <w:rStyle w:val="FontStyle23"/>
                <w:rFonts w:ascii="Times New Roman" w:hAnsi="Times New Roman" w:cs="Times New Roman"/>
                <w:sz w:val="28"/>
                <w:szCs w:val="28"/>
              </w:rPr>
              <w:tab/>
            </w:r>
            <w:r w:rsidRPr="00CB4B87">
              <w:rPr>
                <w:rStyle w:val="FontStyle23"/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9E1E150" wp14:editId="098D843F">
                  <wp:extent cx="2267585" cy="2122098"/>
                  <wp:effectExtent l="0" t="0" r="0" b="0"/>
                  <wp:docPr id="13" name="Рисунок 13" descr="C:\Users\семя воржовых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семя воржовых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1662" cy="2163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64" w:type="dxa"/>
          </w:tcPr>
          <w:p w:rsidR="0063120E" w:rsidRDefault="0063120E" w:rsidP="00826408">
            <w:pPr>
              <w:spacing w:line="360" w:lineRule="auto"/>
              <w:jc w:val="both"/>
              <w:rPr>
                <w:rStyle w:val="FontStyle23"/>
                <w:rFonts w:ascii="Times New Roman" w:hAnsi="Times New Roman" w:cs="Times New Roman"/>
                <w:sz w:val="28"/>
                <w:szCs w:val="28"/>
              </w:rPr>
            </w:pPr>
            <w:r w:rsidRPr="007B0829">
              <w:rPr>
                <w:rStyle w:val="FontStyle23"/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517119F" wp14:editId="310BC519">
                  <wp:extent cx="2294255" cy="2286000"/>
                  <wp:effectExtent l="0" t="0" r="0" b="0"/>
                  <wp:docPr id="28" name="Рисунок 28" descr="C:\Users\семя воржовых\Desktop\image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семя воржовых\Desktop\images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3020" cy="2304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FontStyle23"/>
                <w:rFonts w:ascii="Times New Roman" w:hAnsi="Times New Roman" w:cs="Times New Roman"/>
                <w:sz w:val="28"/>
                <w:szCs w:val="28"/>
              </w:rPr>
              <w:t xml:space="preserve"> прихватка</w:t>
            </w:r>
          </w:p>
          <w:p w:rsidR="0063120E" w:rsidRDefault="0063120E" w:rsidP="00826408">
            <w:pPr>
              <w:tabs>
                <w:tab w:val="left" w:pos="340"/>
                <w:tab w:val="right" w:pos="5048"/>
              </w:tabs>
              <w:spacing w:after="0" w:line="360" w:lineRule="auto"/>
              <w:rPr>
                <w:rStyle w:val="FontStyle23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23"/>
                <w:rFonts w:ascii="Times New Roman" w:hAnsi="Times New Roman" w:cs="Times New Roman"/>
                <w:sz w:val="28"/>
                <w:szCs w:val="28"/>
              </w:rPr>
              <w:tab/>
              <w:t>седушка</w:t>
            </w:r>
            <w:r>
              <w:rPr>
                <w:rStyle w:val="FontStyle23"/>
                <w:rFonts w:ascii="Times New Roman" w:hAnsi="Times New Roman" w:cs="Times New Roman"/>
                <w:sz w:val="28"/>
                <w:szCs w:val="28"/>
              </w:rPr>
              <w:tab/>
            </w:r>
            <w:r w:rsidRPr="007B0829">
              <w:rPr>
                <w:rStyle w:val="FontStyle23"/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B951CBC" wp14:editId="127C2B2C">
                  <wp:extent cx="2250418" cy="2156460"/>
                  <wp:effectExtent l="0" t="0" r="0" b="0"/>
                  <wp:docPr id="29" name="Рисунок 29" descr="C:\Users\семя воржовых\Desktop\Без названия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семя воржовых\Desktop\Без названия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9438" cy="2174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120E" w:rsidTr="00826408">
        <w:tc>
          <w:tcPr>
            <w:tcW w:w="5156" w:type="dxa"/>
          </w:tcPr>
          <w:p w:rsidR="0063120E" w:rsidRDefault="0063120E" w:rsidP="00826408">
            <w:pPr>
              <w:spacing w:line="360" w:lineRule="auto"/>
              <w:jc w:val="both"/>
              <w:rPr>
                <w:rStyle w:val="FontStyle23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23"/>
                <w:rFonts w:ascii="Times New Roman" w:hAnsi="Times New Roman" w:cs="Times New Roman"/>
                <w:sz w:val="28"/>
                <w:szCs w:val="28"/>
              </w:rPr>
              <w:t>Для изготовления блока «спираль» я предлагаю вашему вниманию простую схему:</w:t>
            </w:r>
          </w:p>
          <w:p w:rsidR="0063120E" w:rsidRDefault="0063120E" w:rsidP="00826408">
            <w:pPr>
              <w:spacing w:line="360" w:lineRule="auto"/>
              <w:jc w:val="both"/>
              <w:rPr>
                <w:rStyle w:val="FontStyle23"/>
                <w:rFonts w:ascii="Times New Roman" w:hAnsi="Times New Roman" w:cs="Times New Roman"/>
                <w:sz w:val="28"/>
                <w:szCs w:val="28"/>
              </w:rPr>
            </w:pPr>
            <w:r w:rsidRPr="00CB4B87">
              <w:rPr>
                <w:rStyle w:val="FontStyle23"/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4090E66A" wp14:editId="11E44987">
                  <wp:extent cx="3136885" cy="1328468"/>
                  <wp:effectExtent l="0" t="0" r="0" b="0"/>
                  <wp:docPr id="20" name="Рисунок 20" descr="C:\Users\семя воржовых\Desktop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семя воржовых\Desktop\Без назван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5030" cy="13530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120E" w:rsidRPr="00476745" w:rsidRDefault="0063120E" w:rsidP="00826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видите на схеме, здесь важна работа с цветом, но форма лоскутков произвольная, чаще всего это вытянутые прямоугольники, у которых намеренно срезают углы. Работа начинается из середины и каждый последующий лоскуток нашивается на предыдущий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 хлёстом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часовой или против часовой стрелки</w:t>
            </w:r>
          </w:p>
        </w:tc>
        <w:tc>
          <w:tcPr>
            <w:tcW w:w="5264" w:type="dxa"/>
          </w:tcPr>
          <w:p w:rsidR="0063120E" w:rsidRDefault="0063120E" w:rsidP="00826408">
            <w:pPr>
              <w:spacing w:line="360" w:lineRule="auto"/>
              <w:jc w:val="both"/>
              <w:rPr>
                <w:rStyle w:val="FontStyle23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23"/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Для изготовления блока «изба» я предлагаю вашему вниманию простую </w:t>
            </w:r>
            <w:r>
              <w:rPr>
                <w:rStyle w:val="FontStyle23"/>
                <w:rFonts w:ascii="Times New Roman" w:hAnsi="Times New Roman" w:cs="Times New Roman"/>
                <w:sz w:val="28"/>
                <w:szCs w:val="28"/>
              </w:rPr>
              <w:lastRenderedPageBreak/>
              <w:t>схему:</w:t>
            </w:r>
            <w:r w:rsidRPr="00476745">
              <w:rPr>
                <w:rStyle w:val="FontStyle23"/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DE56B6C" wp14:editId="655714F4">
                  <wp:extent cx="3277870" cy="1966821"/>
                  <wp:effectExtent l="0" t="0" r="0" b="0"/>
                  <wp:docPr id="31" name="Рисунок 31" descr="C:\Users\семя воржовых\Desktop\Без названия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семя воржовых\Desktop\Без названия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3133" cy="1975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120E" w:rsidRDefault="0063120E" w:rsidP="00826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20E" w:rsidRPr="001F3B48" w:rsidRDefault="0063120E" w:rsidP="00826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23"/>
                <w:rFonts w:ascii="Times New Roman" w:hAnsi="Times New Roman" w:cs="Times New Roman"/>
                <w:sz w:val="28"/>
                <w:szCs w:val="28"/>
              </w:rPr>
              <w:t>Если посмотреть на схему, видно, что работа начинается с середины – квадрат все остальные лоскутки имеют правильную прямоугольную форму и одинаковую ширину. Лоскутки нашиваются последовательно по часовой или против часовой стрелки. Здесь тоже очень важна работа с цветом.</w:t>
            </w:r>
          </w:p>
        </w:tc>
      </w:tr>
      <w:tr w:rsidR="0063120E" w:rsidTr="00826408">
        <w:tc>
          <w:tcPr>
            <w:tcW w:w="5156" w:type="dxa"/>
          </w:tcPr>
          <w:p w:rsidR="0063120E" w:rsidRDefault="0063120E" w:rsidP="00826408">
            <w:pPr>
              <w:spacing w:line="240" w:lineRule="auto"/>
              <w:jc w:val="both"/>
              <w:rPr>
                <w:rStyle w:val="FontStyle23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23"/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Как выполняют на деле такую технику можно посмотреть в видеосюжете «Как сшить блок «спираль» </w:t>
            </w:r>
            <w:hyperlink r:id="rId10" w:history="1">
              <w:r w:rsidRPr="008F0E7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https://www.youtube.com/watch?v=kssSa9P5sMQ</w:t>
              </w:r>
            </w:hyperlink>
          </w:p>
          <w:p w:rsidR="0063120E" w:rsidRDefault="0063120E" w:rsidP="00826408">
            <w:pPr>
              <w:spacing w:after="0" w:line="360" w:lineRule="auto"/>
              <w:jc w:val="both"/>
              <w:rPr>
                <w:rStyle w:val="FontStyle23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4" w:type="dxa"/>
          </w:tcPr>
          <w:p w:rsidR="0063120E" w:rsidRPr="00475BF1" w:rsidRDefault="0063120E" w:rsidP="00826408">
            <w:pPr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Style w:val="FontStyle23"/>
                <w:rFonts w:ascii="Times New Roman" w:hAnsi="Times New Roman" w:cs="Times New Roman"/>
                <w:sz w:val="28"/>
                <w:szCs w:val="28"/>
              </w:rPr>
              <w:t>Как выполняют на деле такую технику можно посмотреть в видеосюжете «</w:t>
            </w:r>
            <w:r w:rsidRPr="00475BF1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Как сшить Блок Колодец / Изба</w:t>
            </w: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»</w:t>
            </w:r>
            <w:r w:rsidRPr="00475BF1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 </w:t>
            </w:r>
          </w:p>
          <w:p w:rsidR="0063120E" w:rsidRPr="00475BF1" w:rsidRDefault="00476CB0" w:rsidP="00826408">
            <w:pPr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hyperlink r:id="rId11" w:history="1">
              <w:r w:rsidR="0063120E" w:rsidRPr="00475BF1">
                <w:rPr>
                  <w:rStyle w:val="a4"/>
                  <w:rFonts w:ascii="Times New Roman" w:eastAsia="Times New Roman" w:hAnsi="Times New Roman" w:cs="Times New Roman"/>
                  <w:kern w:val="36"/>
                  <w:sz w:val="28"/>
                  <w:szCs w:val="28"/>
                  <w:lang w:eastAsia="ru-RU"/>
                </w:rPr>
                <w:t>https://www.youtube.com/watch?v=kxVQV5IFBfY</w:t>
              </w:r>
            </w:hyperlink>
          </w:p>
          <w:p w:rsidR="0063120E" w:rsidRPr="00475BF1" w:rsidRDefault="0063120E" w:rsidP="00826408">
            <w:pPr>
              <w:shd w:val="clear" w:color="auto" w:fill="F9F9F9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  <w:p w:rsidR="0063120E" w:rsidRPr="00475BF1" w:rsidRDefault="00476CB0" w:rsidP="00826408">
            <w:pPr>
              <w:spacing w:after="0" w:line="360" w:lineRule="auto"/>
              <w:jc w:val="both"/>
              <w:rPr>
                <w:rStyle w:val="FontStyle23"/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63120E" w:rsidRPr="00475BF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https://www.youtube.com/watch?v=StPPkoZaRKU</w:t>
              </w:r>
            </w:hyperlink>
          </w:p>
        </w:tc>
      </w:tr>
      <w:tr w:rsidR="0063120E" w:rsidTr="00826408">
        <w:tc>
          <w:tcPr>
            <w:tcW w:w="10420" w:type="dxa"/>
            <w:gridSpan w:val="2"/>
          </w:tcPr>
          <w:p w:rsidR="0063120E" w:rsidRDefault="0063120E" w:rsidP="00826408">
            <w:pPr>
              <w:pStyle w:val="a5"/>
              <w:shd w:val="clear" w:color="auto" w:fill="FFFFFF"/>
              <w:spacing w:before="0" w:beforeAutospacing="0" w:after="0" w:afterAutospacing="0" w:line="360" w:lineRule="auto"/>
              <w:jc w:val="both"/>
              <w:rPr>
                <w:bCs/>
                <w:color w:val="551A8B"/>
                <w:sz w:val="28"/>
                <w:szCs w:val="28"/>
              </w:rPr>
            </w:pPr>
            <w:r>
              <w:rPr>
                <w:rStyle w:val="FontStyle23"/>
                <w:sz w:val="28"/>
                <w:szCs w:val="28"/>
              </w:rPr>
              <w:t>Наше занятие подошло к концу.</w:t>
            </w:r>
            <w:r>
              <w:rPr>
                <w:sz w:val="28"/>
                <w:szCs w:val="28"/>
              </w:rPr>
              <w:t xml:space="preserve"> Задание вам: на следующее занятие подготовить материалы и инструменты: цветную бумагу, журналы, рекламки, 2 листа белого картона, клей канцелярский, ножницы, линейку, простой карандаш. Если у вас возникнут трудности или вопросы – пишите, звоните.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Номер электронной почты </w:t>
            </w:r>
            <w:hyperlink r:id="rId13" w:history="1">
              <w:r w:rsidRPr="006F713C">
                <w:rPr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tanuhav2200@gmail.com</w:t>
              </w:r>
            </w:hyperlink>
            <w:r w:rsidRPr="006F713C">
              <w:rPr>
                <w:color w:val="000000"/>
                <w:sz w:val="28"/>
                <w:szCs w:val="28"/>
                <w:shd w:val="clear" w:color="auto" w:fill="FFFFFF"/>
              </w:rPr>
              <w:t xml:space="preserve"> или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6F713C">
              <w:rPr>
                <w:bCs/>
                <w:sz w:val="28"/>
                <w:szCs w:val="28"/>
              </w:rPr>
              <w:t xml:space="preserve">на номер в </w:t>
            </w:r>
            <w:r w:rsidRPr="006F713C">
              <w:rPr>
                <w:color w:val="333333"/>
                <w:sz w:val="28"/>
                <w:szCs w:val="28"/>
              </w:rPr>
              <w:fldChar w:fldCharType="begin"/>
            </w:r>
            <w:r w:rsidRPr="006F713C">
              <w:rPr>
                <w:color w:val="333333"/>
                <w:sz w:val="28"/>
                <w:szCs w:val="28"/>
              </w:rPr>
              <w:instrText xml:space="preserve"> HYPERLINK "https://www.whatsapp.com/" \t "_blank" </w:instrText>
            </w:r>
            <w:r w:rsidRPr="006F713C">
              <w:rPr>
                <w:color w:val="333333"/>
                <w:sz w:val="28"/>
                <w:szCs w:val="28"/>
              </w:rPr>
              <w:fldChar w:fldCharType="separate"/>
            </w:r>
            <w:r w:rsidRPr="006F713C">
              <w:rPr>
                <w:bCs/>
                <w:color w:val="551A8B"/>
                <w:sz w:val="28"/>
                <w:szCs w:val="28"/>
              </w:rPr>
              <w:t>WhatsApp 89045467366</w:t>
            </w:r>
            <w:r>
              <w:rPr>
                <w:bCs/>
                <w:color w:val="551A8B"/>
                <w:sz w:val="28"/>
                <w:szCs w:val="28"/>
              </w:rPr>
              <w:t xml:space="preserve">. </w:t>
            </w:r>
          </w:p>
          <w:p w:rsidR="0063120E" w:rsidRPr="0059565A" w:rsidRDefault="0063120E" w:rsidP="00826408">
            <w:pPr>
              <w:spacing w:after="0" w:line="360" w:lineRule="auto"/>
              <w:jc w:val="both"/>
              <w:rPr>
                <w:rStyle w:val="FontStyle23"/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F713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fldChar w:fldCharType="end"/>
            </w:r>
          </w:p>
        </w:tc>
      </w:tr>
    </w:tbl>
    <w:p w:rsidR="0063120E" w:rsidRDefault="0063120E" w:rsidP="0063120E">
      <w:pPr>
        <w:spacing w:after="0" w:line="360" w:lineRule="auto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</w:p>
    <w:p w:rsidR="0063120E" w:rsidRDefault="0063120E" w:rsidP="0063120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6A53" w:rsidRDefault="00F06A53"/>
    <w:sectPr w:rsidR="00F06A53" w:rsidSect="0063120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86B"/>
    <w:rsid w:val="00476CB0"/>
    <w:rsid w:val="0063120E"/>
    <w:rsid w:val="00C3286B"/>
    <w:rsid w:val="00F0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D2897E-8195-4808-BFCA-08688C106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20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20E"/>
    <w:pPr>
      <w:ind w:left="720"/>
      <w:contextualSpacing/>
    </w:pPr>
  </w:style>
  <w:style w:type="character" w:styleId="a4">
    <w:name w:val="Hyperlink"/>
    <w:uiPriority w:val="99"/>
    <w:unhideWhenUsed/>
    <w:rsid w:val="0063120E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631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uiPriority w:val="99"/>
    <w:rsid w:val="0063120E"/>
    <w:rPr>
      <w:rFonts w:ascii="Sylfaen" w:hAnsi="Sylfaen" w:cs="Sylfaen" w:hint="default"/>
      <w:sz w:val="26"/>
      <w:szCs w:val="26"/>
    </w:rPr>
  </w:style>
  <w:style w:type="table" w:styleId="a6">
    <w:name w:val="Table Grid"/>
    <w:basedOn w:val="a1"/>
    <w:uiPriority w:val="59"/>
    <w:rsid w:val="00631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mailto:tanuhav2200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https://www.youtube.com/watch?v=StPPkoZaRK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www.youtube.com/watch?v=kxVQV5IFBfY" TargetMode="External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kssSa9P5sMQ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1958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4</cp:revision>
  <dcterms:created xsi:type="dcterms:W3CDTF">2020-11-08T18:47:00Z</dcterms:created>
  <dcterms:modified xsi:type="dcterms:W3CDTF">2020-11-11T13:50:00Z</dcterms:modified>
</cp:coreProperties>
</file>