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9E5" w:rsidRPr="00032E97" w:rsidRDefault="00C229E5" w:rsidP="00C229E5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0"/>
        <w:gridCol w:w="1780"/>
        <w:gridCol w:w="1479"/>
        <w:gridCol w:w="2279"/>
        <w:gridCol w:w="4748"/>
        <w:gridCol w:w="2458"/>
      </w:tblGrid>
      <w:tr w:rsidR="00C229E5" w:rsidTr="00193FFF">
        <w:trPr>
          <w:trHeight w:val="558"/>
        </w:trPr>
        <w:tc>
          <w:tcPr>
            <w:tcW w:w="2317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C229E5" w:rsidRPr="002353E3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C229E5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Default="00C229E5" w:rsidP="00193FF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C229E5" w:rsidTr="00193FFF">
        <w:trPr>
          <w:trHeight w:val="2433"/>
        </w:trPr>
        <w:tc>
          <w:tcPr>
            <w:tcW w:w="2317" w:type="dxa"/>
          </w:tcPr>
          <w:p w:rsidR="00C229E5" w:rsidRPr="002353E3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 в ярких красках детства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89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16..10. – 16.55.</w:t>
            </w:r>
          </w:p>
          <w:p w:rsidR="00C229E5" w:rsidRPr="00032E97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2353E3" w:rsidRDefault="00DD2CAC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C229E5">
              <w:rPr>
                <w:rFonts w:ascii="Times New Roman" w:hAnsi="Times New Roman" w:cs="Times New Roman"/>
                <w:sz w:val="24"/>
                <w:szCs w:val="24"/>
              </w:rPr>
              <w:t>11.20.</w:t>
            </w:r>
          </w:p>
        </w:tc>
        <w:tc>
          <w:tcPr>
            <w:tcW w:w="2321" w:type="dxa"/>
          </w:tcPr>
          <w:p w:rsidR="00C229E5" w:rsidRDefault="00C229E5" w:rsidP="0019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8A0019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25380E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«Морозные узоры»</w:t>
            </w: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25380E" w:rsidRPr="00DD2CAC" w:rsidRDefault="0025380E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AC">
              <w:rPr>
                <w:rFonts w:ascii="Times New Roman" w:hAnsi="Times New Roman" w:cs="Times New Roman"/>
                <w:sz w:val="24"/>
                <w:szCs w:val="24"/>
              </w:rPr>
              <w:t>Выполняем рисунок морозных узоров по мотивам вологодских кружев. Обращаем внимание на характер линий. Линии толстые, тонкие, они струятся, носят упругий, прерывистый характер.</w:t>
            </w:r>
          </w:p>
          <w:p w:rsidR="0025380E" w:rsidRPr="00DD2CAC" w:rsidRDefault="0025380E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CAC">
              <w:rPr>
                <w:rFonts w:ascii="Times New Roman" w:hAnsi="Times New Roman" w:cs="Times New Roman"/>
                <w:sz w:val="24"/>
                <w:szCs w:val="24"/>
              </w:rPr>
              <w:t>Для работы используем гуашь, соль и клей ПВА.</w:t>
            </w:r>
          </w:p>
          <w:p w:rsidR="0025380E" w:rsidRDefault="007B7979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300484">
              <w:rPr>
                <w:rFonts w:ascii="Times New Roman" w:hAnsi="Times New Roman" w:cs="Times New Roman"/>
                <w:sz w:val="24"/>
                <w:szCs w:val="24"/>
              </w:rPr>
              <w:instrText>https://vk.com/public190724890?w=wall-190724890_347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C26006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https://vk.com/public190724890?w=wall-190724890_347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B7979" w:rsidRDefault="007B7979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979" w:rsidRDefault="007B7979" w:rsidP="00C229E5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9E5" w:rsidRDefault="00C229E5" w:rsidP="00300484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C229E5" w:rsidRDefault="00C229E5" w:rsidP="00193F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29E5" w:rsidRPr="002353E3" w:rsidRDefault="00C229E5" w:rsidP="00193F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C229E5" w:rsidRDefault="00C229E5" w:rsidP="00193FFF">
            <w:bookmarkStart w:id="0" w:name="_GoBack"/>
            <w:bookmarkEnd w:id="0"/>
          </w:p>
        </w:tc>
      </w:tr>
    </w:tbl>
    <w:p w:rsidR="00544ACF" w:rsidRDefault="00544ACF"/>
    <w:sectPr w:rsidR="00544ACF" w:rsidSect="00C229E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76D"/>
    <w:rsid w:val="0025380E"/>
    <w:rsid w:val="00300484"/>
    <w:rsid w:val="00544ACF"/>
    <w:rsid w:val="007B7979"/>
    <w:rsid w:val="00C229E5"/>
    <w:rsid w:val="00DD2CAC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EDE6"/>
  <w15:chartTrackingRefBased/>
  <w15:docId w15:val="{662EA6ED-F45A-40A1-931C-C3635504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9E5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B79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2020-11-20T15:00:00Z</dcterms:created>
  <dcterms:modified xsi:type="dcterms:W3CDTF">2020-11-25T04:16:00Z</dcterms:modified>
</cp:coreProperties>
</file>