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1F3" w:rsidRDefault="009D21F3" w:rsidP="009D21F3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9D21F3" w:rsidRDefault="009D21F3" w:rsidP="009D21F3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18 декабря 2020 года группа № 2, 14.00-15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9D21F3" w:rsidRDefault="009D21F3" w:rsidP="009D21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>
        <w:rPr>
          <w:rFonts w:ascii="Times New Roman" w:hAnsi="Times New Roman" w:cs="Times New Roman"/>
          <w:bCs/>
          <w:sz w:val="28"/>
          <w:szCs w:val="28"/>
        </w:rPr>
        <w:t>Разработка эскизов новогодних костюмов</w:t>
      </w:r>
      <w:r>
        <w:rPr>
          <w:rFonts w:ascii="Times New Roman" w:hAnsi="Times New Roman" w:cs="Times New Roman"/>
          <w:sz w:val="28"/>
          <w:szCs w:val="28"/>
        </w:rPr>
        <w:t>» занятие 1</w:t>
      </w:r>
    </w:p>
    <w:p w:rsidR="009D21F3" w:rsidRDefault="009D21F3" w:rsidP="009D21F3">
      <w:pPr>
        <w:spacing w:after="0" w:line="36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9D21F3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Добрый день всем. Мы с вами узнали, что</w:t>
      </w:r>
      <w:r>
        <w:rPr>
          <w:rStyle w:val="a5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color w:val="202122"/>
          <w:sz w:val="28"/>
          <w:szCs w:val="28"/>
          <w:shd w:val="clear" w:color="auto" w:fill="FFFFFF"/>
        </w:rPr>
        <w:t>украшение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(от красоты, красивый, красить) — бытовой, разговорный аналог научного термина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5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декор</w:t>
        </w:r>
      </w:hyperlink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. В словаре В. И. Даля читаем: "Украшать, убирать, наряжать... Сделать краше, приятнее на вид, на глаз" и далее. На прошлых занятиях мы с вами попытались разработать эскиз украшения. Те, кто прислал фото работ – умнички! Скоро замечательный праздник – Новый год и сегодня я предлагаю вам разработать эскизы новогодних костюмов! </w:t>
      </w:r>
    </w:p>
    <w:p w:rsidR="009D21F3" w:rsidRDefault="009D21F3" w:rsidP="009D21F3">
      <w:pPr>
        <w:spacing w:after="0" w:line="360" w:lineRule="auto"/>
        <w:jc w:val="center"/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202122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200525" cy="3429000"/>
            <wp:effectExtent l="0" t="0" r="9525" b="0"/>
            <wp:docPr id="4" name="Рисунок 4" descr="кост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5" descr="кост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1F3" w:rsidRDefault="009D21F3" w:rsidP="009D21F3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Вспоминаем правила рисования эскиза:</w:t>
      </w:r>
    </w:p>
    <w:p w:rsidR="009D21F3" w:rsidRDefault="009D21F3" w:rsidP="009D21F3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Цель эскиза — максимально точно проработать будущее изделие на бумаге. Самое важное в любом изделии — это композиция. </w:t>
      </w:r>
    </w:p>
    <w:p w:rsidR="009D21F3" w:rsidRDefault="009D21F3" w:rsidP="009D21F3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Средствами для выполнения эскизов могут служит любые художественные материалы. От работы простым карандашом до работы гуашью по темной бумаге. Часто 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эскизировании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используются смешанные техники. </w:t>
      </w:r>
    </w:p>
    <w:p w:rsidR="009D21F3" w:rsidRDefault="009D21F3" w:rsidP="009D21F3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начала работы подойдет обычная акварельная бумага, либо чертежная бумага. В своем арсенале стоит иметь хорошие чистые акварели, чем больше цветов, тем лучше, лессировки открытыми цветами очень оживляют работу. Хорошие кисти, удобные в руке и с хорошими кончиками.</w:t>
      </w:r>
    </w:p>
    <w:p w:rsidR="009D21F3" w:rsidRDefault="009D21F3" w:rsidP="009D21F3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Карандаши старайтесь брать более твердые и рисуйте без сильного нажима. Для наброска можете брать любой карандаш, для акварельной отмывки нужен хорошо заточенный карандаш 2H-4H. Можно использовать и механические карандаши, они тоже отлично справляются с задачей </w:t>
      </w:r>
    </w:p>
    <w:p w:rsidR="009D21F3" w:rsidRDefault="009D21F3" w:rsidP="009D21F3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стоит подобрать хороший ластик, который не будет смазывать карандашные линии в случае, если вы ошибетесь в наброске. Для имитации серебра и золота хорошо подходит тушь, вы можете ее смешать заранее в нужной пропорции с водой и пользоваться уже заготовленной смесью.</w:t>
      </w:r>
    </w:p>
    <w:p w:rsidR="009D21F3" w:rsidRDefault="009D21F3" w:rsidP="009D21F3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Небольшой видеосюжет как нарисовать эскиз новогоднего платья:</w:t>
      </w:r>
      <w:r>
        <w:t xml:space="preserve"> </w:t>
      </w:r>
      <w:hyperlink r:id="rId7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https://www.youtube.com/watch?v=QwZzgK902o8</w:t>
        </w:r>
      </w:hyperlink>
    </w:p>
    <w:p w:rsidR="009D21F3" w:rsidRDefault="009D21F3" w:rsidP="009D21F3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D21F3" w:rsidRDefault="009D21F3" w:rsidP="009D21F3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начнем работу, для вас несколько подсказок:</w:t>
      </w:r>
    </w:p>
    <w:p w:rsidR="009D21F3" w:rsidRDefault="009D21F3" w:rsidP="009D21F3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</w:t>
      </w:r>
    </w:p>
    <w:p w:rsidR="009D21F3" w:rsidRDefault="009D21F3" w:rsidP="009D21F3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505075" cy="3162300"/>
            <wp:effectExtent l="0" t="0" r="9525" b="0"/>
            <wp:docPr id="3" name="Рисунок 3" descr="кос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6" descr="кост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3076575" cy="3105150"/>
            <wp:effectExtent l="0" t="0" r="9525" b="0"/>
            <wp:docPr id="2" name="Рисунок 2" descr="кост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7" descr="кост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1F3" w:rsidRDefault="009D21F3" w:rsidP="009D21F3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>
            <wp:extent cx="3276600" cy="4105275"/>
            <wp:effectExtent l="0" t="0" r="0" b="9525"/>
            <wp:docPr id="1" name="Рисунок 1" descr="кост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8" descr="кост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1F3" w:rsidRDefault="009D21F3" w:rsidP="009D21F3">
      <w:pPr>
        <w:spacing w:after="0" w:line="360" w:lineRule="auto"/>
        <w:jc w:val="center"/>
        <w:rPr>
          <w:rStyle w:val="a3"/>
          <w:color w:val="333333"/>
          <w:u w:val="none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очень жду фото ваших работ. Сегодняшнее</w:t>
      </w:r>
      <w:r>
        <w:rPr>
          <w:rFonts w:ascii="Times New Roman" w:hAnsi="Times New Roman" w:cs="Times New Roman"/>
          <w:sz w:val="28"/>
          <w:szCs w:val="28"/>
        </w:rPr>
        <w:t xml:space="preserve"> занятие подошло к концу. Ваше задание – нарисовать эскиз украшения, сделайте фото своей работы. Если у вас возникнут трудности или вопросы – пишите, звоните.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11" w:history="1"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tanuhav2200@gmail.com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hyperlink r:id="rId12" w:tgtFrame="_blank" w:history="1">
        <w:r>
          <w:rPr>
            <w:rStyle w:val="a3"/>
            <w:rFonts w:ascii="Times New Roman" w:hAnsi="Times New Roman" w:cs="Times New Roman"/>
            <w:bCs/>
            <w:color w:val="551A8B"/>
            <w:sz w:val="28"/>
            <w:szCs w:val="28"/>
            <w:u w:val="none"/>
          </w:rPr>
          <w:t xml:space="preserve">WhatsApp 89045467366. </w:t>
        </w:r>
      </w:hyperlink>
    </w:p>
    <w:p w:rsidR="009D21F3" w:rsidRDefault="009D21F3" w:rsidP="009D21F3">
      <w:pPr>
        <w:spacing w:after="0" w:line="360" w:lineRule="auto"/>
        <w:jc w:val="center"/>
      </w:pPr>
    </w:p>
    <w:p w:rsidR="00291A3A" w:rsidRDefault="00291A3A"/>
    <w:sectPr w:rsidR="00291A3A" w:rsidSect="009D21F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03C0B"/>
    <w:multiLevelType w:val="hybridMultilevel"/>
    <w:tmpl w:val="56E89E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90"/>
    <w:rsid w:val="00291A3A"/>
    <w:rsid w:val="00501D90"/>
    <w:rsid w:val="009D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7BF08-F18F-4E21-9DC5-8195EDA3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1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D21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D21F3"/>
    <w:pPr>
      <w:ind w:left="720"/>
      <w:contextualSpacing/>
    </w:pPr>
  </w:style>
  <w:style w:type="character" w:styleId="a5">
    <w:name w:val="Strong"/>
    <w:basedOn w:val="a0"/>
    <w:uiPriority w:val="22"/>
    <w:qFormat/>
    <w:rsid w:val="009D21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wZzgK902o8" TargetMode="External"/><Relationship Id="rId12" Type="http://schemas.openxmlformats.org/officeDocument/2006/relationships/hyperlink" Target="https://www.whatsapp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tanuhav2200@gmail.com" TargetMode="External"/><Relationship Id="rId5" Type="http://schemas.openxmlformats.org/officeDocument/2006/relationships/hyperlink" Target="https://ru.wikipedia.org/wiki/%D0%94%D0%B5%D0%BA%D0%BE%D1%80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2090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3</cp:revision>
  <dcterms:created xsi:type="dcterms:W3CDTF">2020-12-18T03:33:00Z</dcterms:created>
  <dcterms:modified xsi:type="dcterms:W3CDTF">2020-12-18T03:34:00Z</dcterms:modified>
</cp:coreProperties>
</file>