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3055" w14:textId="12675713" w:rsidR="00A369C7" w:rsidRPr="00F71300" w:rsidRDefault="00FF362C" w:rsidP="00D65D14">
      <w:pPr>
        <w:rPr>
          <w:sz w:val="32"/>
          <w:szCs w:val="32"/>
        </w:rPr>
      </w:pPr>
      <w:r>
        <w:rPr>
          <w:sz w:val="32"/>
          <w:szCs w:val="32"/>
        </w:rPr>
        <w:t xml:space="preserve">Наскальная живопись. Внимание, смотрим фильм об открытии рисунков каменного века </w:t>
      </w:r>
      <w:hyperlink r:id="rId4" w:history="1">
        <w:r w:rsidRPr="00A01B0F">
          <w:rPr>
            <w:rStyle w:val="a3"/>
            <w:sz w:val="32"/>
            <w:szCs w:val="32"/>
          </w:rPr>
          <w:t>https://vk.com/video328391556_456240088</w:t>
        </w:r>
      </w:hyperlink>
      <w:r>
        <w:rPr>
          <w:sz w:val="32"/>
          <w:szCs w:val="32"/>
        </w:rPr>
        <w:t xml:space="preserve"> и отвечаем на вопрос. Почему археологи не признали сразу открытые рисунков древнего человека каменного века.</w:t>
      </w:r>
    </w:p>
    <w:sectPr w:rsidR="00A369C7" w:rsidRPr="00F7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9B"/>
    <w:rsid w:val="002D2D9B"/>
    <w:rsid w:val="0032279F"/>
    <w:rsid w:val="00601328"/>
    <w:rsid w:val="00A369C7"/>
    <w:rsid w:val="00D65D14"/>
    <w:rsid w:val="00E575EF"/>
    <w:rsid w:val="00EB2A08"/>
    <w:rsid w:val="00F343BC"/>
    <w:rsid w:val="00F71300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C04B"/>
  <w15:chartTrackingRefBased/>
  <w15:docId w15:val="{21545CDB-242F-48F2-A2CC-13AD8947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328391556_45624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14</cp:revision>
  <dcterms:created xsi:type="dcterms:W3CDTF">2020-11-12T15:37:00Z</dcterms:created>
  <dcterms:modified xsi:type="dcterms:W3CDTF">2020-12-24T18:21:00Z</dcterms:modified>
</cp:coreProperties>
</file>