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98C" w:rsidRDefault="00A669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Программа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Экомир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A6698C" w:rsidRDefault="00A669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Педагог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Микушина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Борисовна</w:t>
      </w:r>
    </w:p>
    <w:p w:rsidR="00A6698C" w:rsidRDefault="00A669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13.01 2021</w:t>
      </w:r>
    </w:p>
    <w:p w:rsidR="00A6698C" w:rsidRDefault="00A669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Группа №3, 1год обучения</w:t>
      </w:r>
    </w:p>
    <w:p w:rsidR="00A6698C" w:rsidRDefault="00A669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Начало занятия 10.00</w:t>
      </w:r>
    </w:p>
    <w:p w:rsidR="00EB4181" w:rsidRDefault="00A669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Тема занятия: «Царство животных» </w:t>
      </w:r>
    </w:p>
    <w:p w:rsidR="007E63FF" w:rsidRDefault="00EB41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Здравствуйте, ребята! Сегодня мы продолжаем </w:t>
      </w:r>
      <w:r w:rsidR="00622740">
        <w:rPr>
          <w:rFonts w:ascii="Times New Roman" w:hAnsi="Times New Roman" w:cs="Times New Roman"/>
          <w:sz w:val="28"/>
          <w:szCs w:val="28"/>
        </w:rPr>
        <w:t>знакомство с царством животных. Сегодня познакомимся с другими экологическими группами представителей фауны. Но сначала давайте вспомним материал прошлого занятия, на котором вам пришлось усвоить много новых терминов.  Найдите соответствие термина и определения</w:t>
      </w:r>
      <w:r w:rsidR="007E63FF">
        <w:rPr>
          <w:rFonts w:ascii="Times New Roman" w:hAnsi="Times New Roman" w:cs="Times New Roman"/>
          <w:sz w:val="28"/>
          <w:szCs w:val="28"/>
        </w:rPr>
        <w:t>. Ответы запишите в виде пары цифра – буква.</w:t>
      </w:r>
      <w:r w:rsidR="00854A12">
        <w:rPr>
          <w:rFonts w:ascii="Times New Roman" w:hAnsi="Times New Roman" w:cs="Times New Roman"/>
          <w:sz w:val="28"/>
          <w:szCs w:val="28"/>
        </w:rPr>
        <w:t xml:space="preserve"> Например: 1-Б, 2-…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E63FF" w:rsidTr="007E63FF">
        <w:tc>
          <w:tcPr>
            <w:tcW w:w="4672" w:type="dxa"/>
          </w:tcPr>
          <w:p w:rsidR="007E63FF" w:rsidRDefault="007E6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Термин.</w:t>
            </w:r>
          </w:p>
        </w:tc>
        <w:tc>
          <w:tcPr>
            <w:tcW w:w="4673" w:type="dxa"/>
          </w:tcPr>
          <w:p w:rsidR="007E63FF" w:rsidRDefault="007E6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Определение.</w:t>
            </w:r>
          </w:p>
        </w:tc>
      </w:tr>
      <w:tr w:rsidR="007E63FF" w:rsidTr="007E63FF">
        <w:tc>
          <w:tcPr>
            <w:tcW w:w="4672" w:type="dxa"/>
          </w:tcPr>
          <w:p w:rsidR="007E63FF" w:rsidRDefault="007E63FF" w:rsidP="007E63F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Зоология</w:t>
            </w:r>
          </w:p>
          <w:p w:rsidR="007E63FF" w:rsidRPr="007E63FF" w:rsidRDefault="007E63FF" w:rsidP="007E63F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7E63FF" w:rsidRDefault="00854A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r w:rsidR="008474E6">
              <w:rPr>
                <w:rFonts w:ascii="Times New Roman" w:hAnsi="Times New Roman" w:cs="Times New Roman"/>
                <w:sz w:val="28"/>
                <w:szCs w:val="28"/>
              </w:rPr>
              <w:t>Животный мир Земли.</w:t>
            </w:r>
          </w:p>
        </w:tc>
      </w:tr>
      <w:tr w:rsidR="007E63FF" w:rsidTr="007E63FF">
        <w:tc>
          <w:tcPr>
            <w:tcW w:w="4672" w:type="dxa"/>
          </w:tcPr>
          <w:p w:rsidR="007E63FF" w:rsidRDefault="007E6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2.Фауна</w:t>
            </w:r>
          </w:p>
        </w:tc>
        <w:tc>
          <w:tcPr>
            <w:tcW w:w="4673" w:type="dxa"/>
          </w:tcPr>
          <w:p w:rsidR="007E63FF" w:rsidRDefault="00847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4A12">
              <w:rPr>
                <w:rFonts w:ascii="Times New Roman" w:hAnsi="Times New Roman" w:cs="Times New Roman"/>
                <w:sz w:val="28"/>
                <w:szCs w:val="28"/>
              </w:rPr>
              <w:t xml:space="preserve">Б.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Наука о животных</w:t>
            </w:r>
          </w:p>
        </w:tc>
      </w:tr>
      <w:tr w:rsidR="007E63FF" w:rsidTr="007E63FF">
        <w:tc>
          <w:tcPr>
            <w:tcW w:w="4672" w:type="dxa"/>
          </w:tcPr>
          <w:p w:rsidR="007E63FF" w:rsidRDefault="007E63FF" w:rsidP="007E6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3.Пойкилотермные животные</w:t>
            </w:r>
            <w:r w:rsidR="008474E6">
              <w:rPr>
                <w:rFonts w:ascii="Times New Roman" w:hAnsi="Times New Roman" w:cs="Times New Roman"/>
                <w:sz w:val="28"/>
                <w:szCs w:val="28"/>
              </w:rPr>
              <w:t xml:space="preserve"> (холоднокровные)</w:t>
            </w:r>
          </w:p>
        </w:tc>
        <w:tc>
          <w:tcPr>
            <w:tcW w:w="4673" w:type="dxa"/>
          </w:tcPr>
          <w:p w:rsidR="007E63FF" w:rsidRDefault="00847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Группы животных, у которых в данных условиях существования выработались общие черты строения или поведения.</w:t>
            </w:r>
          </w:p>
        </w:tc>
      </w:tr>
      <w:tr w:rsidR="007E63FF" w:rsidTr="007E63FF">
        <w:tc>
          <w:tcPr>
            <w:tcW w:w="4672" w:type="dxa"/>
          </w:tcPr>
          <w:p w:rsidR="007E63FF" w:rsidRDefault="007E6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4.Экологические группы</w:t>
            </w:r>
          </w:p>
        </w:tc>
        <w:tc>
          <w:tcPr>
            <w:tcW w:w="4673" w:type="dxa"/>
          </w:tcPr>
          <w:p w:rsidR="007E63FF" w:rsidRDefault="00854A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 </w:t>
            </w:r>
            <w:r w:rsidR="008474E6">
              <w:rPr>
                <w:rFonts w:ascii="Times New Roman" w:hAnsi="Times New Roman" w:cs="Times New Roman"/>
                <w:sz w:val="28"/>
                <w:szCs w:val="28"/>
              </w:rPr>
              <w:t>Животные, у которых температура тела непостоянна и изменяется вместе с температурой окружающей среды.</w:t>
            </w:r>
          </w:p>
        </w:tc>
      </w:tr>
      <w:tr w:rsidR="007E63FF" w:rsidTr="007E63FF">
        <w:tc>
          <w:tcPr>
            <w:tcW w:w="4672" w:type="dxa"/>
          </w:tcPr>
          <w:p w:rsidR="007E63FF" w:rsidRDefault="007E6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Гомойотермные животные</w:t>
            </w:r>
            <w:r w:rsidR="008474E6">
              <w:rPr>
                <w:rFonts w:ascii="Times New Roman" w:hAnsi="Times New Roman" w:cs="Times New Roman"/>
                <w:sz w:val="28"/>
                <w:szCs w:val="28"/>
              </w:rPr>
              <w:t xml:space="preserve"> (теплокровные)</w:t>
            </w:r>
          </w:p>
        </w:tc>
        <w:tc>
          <w:tcPr>
            <w:tcW w:w="4673" w:type="dxa"/>
          </w:tcPr>
          <w:p w:rsidR="007E63FF" w:rsidRDefault="00854A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8474E6">
              <w:rPr>
                <w:rFonts w:ascii="Times New Roman" w:hAnsi="Times New Roman" w:cs="Times New Roman"/>
                <w:sz w:val="28"/>
                <w:szCs w:val="28"/>
              </w:rPr>
              <w:t xml:space="preserve">Животные, приспособленные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частичной регуляции температуры тела.</w:t>
            </w:r>
          </w:p>
        </w:tc>
      </w:tr>
      <w:tr w:rsidR="007E63FF" w:rsidTr="007E63FF">
        <w:tc>
          <w:tcPr>
            <w:tcW w:w="4672" w:type="dxa"/>
          </w:tcPr>
          <w:p w:rsidR="007E63FF" w:rsidRDefault="007E6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Гетеротермные животные</w:t>
            </w:r>
          </w:p>
        </w:tc>
        <w:tc>
          <w:tcPr>
            <w:tcW w:w="4673" w:type="dxa"/>
          </w:tcPr>
          <w:p w:rsidR="007E63FF" w:rsidRDefault="00854A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Животные с постоянной температурой тела.</w:t>
            </w:r>
          </w:p>
        </w:tc>
      </w:tr>
      <w:tr w:rsidR="007E63FF" w:rsidTr="007E63FF">
        <w:tc>
          <w:tcPr>
            <w:tcW w:w="4672" w:type="dxa"/>
          </w:tcPr>
          <w:p w:rsidR="007E63FF" w:rsidRDefault="007E6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Криофилы</w:t>
            </w:r>
          </w:p>
        </w:tc>
        <w:tc>
          <w:tcPr>
            <w:tcW w:w="4673" w:type="dxa"/>
          </w:tcPr>
          <w:p w:rsidR="007E63FF" w:rsidRDefault="00854A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 Теплолюбивые животные.</w:t>
            </w:r>
          </w:p>
        </w:tc>
      </w:tr>
      <w:tr w:rsidR="007E63FF" w:rsidTr="007E63FF">
        <w:tc>
          <w:tcPr>
            <w:tcW w:w="4672" w:type="dxa"/>
          </w:tcPr>
          <w:p w:rsidR="007E63FF" w:rsidRDefault="007E6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 Термо</w:t>
            </w:r>
            <w:r w:rsidR="008474E6">
              <w:rPr>
                <w:rFonts w:ascii="Times New Roman" w:hAnsi="Times New Roman" w:cs="Times New Roman"/>
                <w:sz w:val="28"/>
                <w:szCs w:val="28"/>
              </w:rPr>
              <w:t>филы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73" w:type="dxa"/>
          </w:tcPr>
          <w:p w:rsidR="007E63FF" w:rsidRDefault="00854A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Ё. Холодолюбивые животные.</w:t>
            </w:r>
          </w:p>
        </w:tc>
      </w:tr>
    </w:tbl>
    <w:p w:rsidR="00A6698C" w:rsidRDefault="00A6698C">
      <w:pPr>
        <w:rPr>
          <w:rFonts w:ascii="Times New Roman" w:hAnsi="Times New Roman" w:cs="Times New Roman"/>
          <w:sz w:val="28"/>
          <w:szCs w:val="28"/>
        </w:rPr>
      </w:pPr>
    </w:p>
    <w:p w:rsidR="00854A12" w:rsidRDefault="005D28FA">
      <w:pPr>
        <w:rPr>
          <w:rFonts w:ascii="Times New Roman" w:hAnsi="Times New Roman" w:cs="Times New Roman"/>
          <w:sz w:val="28"/>
          <w:szCs w:val="28"/>
        </w:rPr>
      </w:pPr>
      <w:r w:rsidRPr="005D28FA">
        <w:rPr>
          <w:rFonts w:ascii="Times New Roman" w:hAnsi="Times New Roman" w:cs="Times New Roman"/>
          <w:sz w:val="28"/>
          <w:szCs w:val="28"/>
        </w:rPr>
        <w:t xml:space="preserve">Большое значение для животных имеет </w:t>
      </w:r>
      <w:r w:rsidRPr="000D34A1">
        <w:rPr>
          <w:rFonts w:ascii="Times New Roman" w:hAnsi="Times New Roman" w:cs="Times New Roman"/>
          <w:b/>
          <w:sz w:val="28"/>
          <w:szCs w:val="28"/>
        </w:rPr>
        <w:t>влажность воздуха</w:t>
      </w:r>
      <w:r w:rsidRPr="005D28FA">
        <w:rPr>
          <w:rFonts w:ascii="Times New Roman" w:hAnsi="Times New Roman" w:cs="Times New Roman"/>
          <w:sz w:val="28"/>
          <w:szCs w:val="28"/>
        </w:rPr>
        <w:t>. От этого фактора зависит испарение воды с поверхности тела и особенности строения кожи. Ученые выделяют следующие экологические группы животных по отношению к воде:</w:t>
      </w:r>
    </w:p>
    <w:p w:rsidR="00097813" w:rsidRDefault="005D28FA">
      <w:pPr>
        <w:rPr>
          <w:rFonts w:ascii="Times New Roman" w:hAnsi="Times New Roman" w:cs="Times New Roman"/>
          <w:sz w:val="28"/>
          <w:szCs w:val="28"/>
        </w:rPr>
      </w:pPr>
      <w:r w:rsidRPr="005D28FA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5940425" cy="4449518"/>
            <wp:effectExtent l="0" t="0" r="3175" b="8255"/>
            <wp:docPr id="1" name="Рисунок 1" descr="https://cf2.ppt-online.org/files2/slide/g/gQWYFcoTDMGSqLiEp6vKma3fOJC59tx2eyP8AH/slide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f2.ppt-online.org/files2/slide/g/gQWYFcoTDMGSqLiEp6vKma3fOJC59tx2eyP8AH/slide-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9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28FA" w:rsidRDefault="005D28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D28FA" w:rsidRDefault="005D28FA">
      <w:pPr>
        <w:rPr>
          <w:rFonts w:ascii="Times New Roman" w:hAnsi="Times New Roman" w:cs="Times New Roman"/>
          <w:b/>
          <w:sz w:val="28"/>
          <w:szCs w:val="28"/>
        </w:rPr>
      </w:pPr>
      <w:r w:rsidRPr="005D28FA">
        <w:rPr>
          <w:rFonts w:ascii="Times New Roman" w:hAnsi="Times New Roman" w:cs="Times New Roman"/>
          <w:sz w:val="28"/>
          <w:szCs w:val="28"/>
        </w:rPr>
        <w:t xml:space="preserve">Можно выделить следующие экологические группы животных по отношению к </w:t>
      </w:r>
      <w:r w:rsidRPr="000D34A1">
        <w:rPr>
          <w:rFonts w:ascii="Times New Roman" w:hAnsi="Times New Roman" w:cs="Times New Roman"/>
          <w:b/>
          <w:sz w:val="28"/>
          <w:szCs w:val="28"/>
        </w:rPr>
        <w:t>световым условиям:</w:t>
      </w:r>
      <w:r w:rsidR="000D34A1" w:rsidRPr="000D34A1">
        <w:rPr>
          <w:rFonts w:ascii="Times New Roman" w:hAnsi="Times New Roman" w:cs="Times New Roman"/>
          <w:b/>
          <w:sz w:val="28"/>
          <w:szCs w:val="28"/>
        </w:rPr>
        <w:t xml:space="preserve"> (смотри ниж</w:t>
      </w:r>
      <w:r w:rsidR="000D34A1" w:rsidRPr="000D34A1">
        <w:rPr>
          <w:rFonts w:ascii="Times New Roman" w:hAnsi="Times New Roman" w:cs="Times New Roman"/>
          <w:sz w:val="28"/>
          <w:szCs w:val="28"/>
        </w:rPr>
        <w:t>е</w:t>
      </w:r>
      <w:r w:rsidR="000D34A1" w:rsidRPr="000D34A1">
        <w:rPr>
          <w:rFonts w:ascii="Times New Roman" w:hAnsi="Times New Roman" w:cs="Times New Roman"/>
          <w:b/>
          <w:sz w:val="28"/>
          <w:szCs w:val="28"/>
        </w:rPr>
        <w:t>)</w:t>
      </w:r>
    </w:p>
    <w:p w:rsidR="000D34A1" w:rsidRDefault="000D34A1">
      <w:pPr>
        <w:rPr>
          <w:rFonts w:ascii="Times New Roman" w:hAnsi="Times New Roman" w:cs="Times New Roman"/>
          <w:sz w:val="28"/>
          <w:szCs w:val="28"/>
        </w:rPr>
      </w:pPr>
      <w:r w:rsidRPr="000D34A1">
        <w:rPr>
          <w:rFonts w:ascii="Times New Roman" w:hAnsi="Times New Roman" w:cs="Times New Roman"/>
          <w:sz w:val="28"/>
          <w:szCs w:val="28"/>
        </w:rPr>
        <w:t xml:space="preserve">      Р</w:t>
      </w:r>
      <w:r>
        <w:rPr>
          <w:rFonts w:ascii="Times New Roman" w:hAnsi="Times New Roman" w:cs="Times New Roman"/>
          <w:sz w:val="28"/>
          <w:szCs w:val="28"/>
        </w:rPr>
        <w:t xml:space="preserve">ебята, запишите эти экологические группы животных в тетрадь. </w:t>
      </w:r>
      <w:r w:rsidR="00972307">
        <w:rPr>
          <w:rFonts w:ascii="Times New Roman" w:hAnsi="Times New Roman" w:cs="Times New Roman"/>
          <w:sz w:val="28"/>
          <w:szCs w:val="28"/>
        </w:rPr>
        <w:t>Сфотографируйте и вышлите все задания на номер 89089117067 в</w:t>
      </w:r>
      <w:r w:rsidR="009723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72307">
        <w:rPr>
          <w:rFonts w:ascii="Times New Roman" w:hAnsi="Times New Roman" w:cs="Times New Roman"/>
          <w:sz w:val="28"/>
          <w:szCs w:val="28"/>
          <w:lang w:val="en-US"/>
        </w:rPr>
        <w:t>WhatsApp</w:t>
      </w:r>
      <w:proofErr w:type="spellEnd"/>
      <w:r w:rsidR="0097230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72307" w:rsidRPr="00972307" w:rsidRDefault="009723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новых встреч!</w:t>
      </w:r>
      <w:bookmarkStart w:id="0" w:name="_GoBack"/>
      <w:bookmarkEnd w:id="0"/>
    </w:p>
    <w:p w:rsidR="005D28FA" w:rsidRPr="00A6698C" w:rsidRDefault="005D28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0D34A1" w:rsidRPr="000D34A1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940425" cy="4455319"/>
            <wp:effectExtent l="0" t="0" r="3175" b="2540"/>
            <wp:docPr id="2" name="Рисунок 2" descr="https://ds03.infourok.ru/uploads/ex/0a22/00049e01-26700e3a/img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03.infourok.ru/uploads/ex/0a22/00049e01-26700e3a/img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D28FA" w:rsidRPr="00A669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1B6AD7"/>
    <w:multiLevelType w:val="hybridMultilevel"/>
    <w:tmpl w:val="E1308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B9E"/>
    <w:rsid w:val="00097813"/>
    <w:rsid w:val="000D34A1"/>
    <w:rsid w:val="005D28FA"/>
    <w:rsid w:val="00622740"/>
    <w:rsid w:val="007E63FF"/>
    <w:rsid w:val="008474E6"/>
    <w:rsid w:val="00854A12"/>
    <w:rsid w:val="00972307"/>
    <w:rsid w:val="00A6698C"/>
    <w:rsid w:val="00D13B9E"/>
    <w:rsid w:val="00EB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A4F568-7E08-4048-9F3C-CB95D88D8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63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E63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2021-01-12T14:00:00Z</dcterms:created>
  <dcterms:modified xsi:type="dcterms:W3CDTF">2021-01-12T15:28:00Z</dcterms:modified>
</cp:coreProperties>
</file>