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FB9" w:rsidRPr="008D3E72" w:rsidRDefault="008C5FB9" w:rsidP="008C5FB9">
      <w:pPr>
        <w:pStyle w:val="a3"/>
        <w:spacing w:after="0" w:line="240" w:lineRule="auto"/>
        <w:ind w:left="0"/>
        <w:jc w:val="both"/>
        <w:rPr>
          <w:rFonts w:ascii="Times New Roman" w:hAnsi="Times New Roman" w:cs="Times New Roman"/>
          <w:color w:val="000000" w:themeColor="text1"/>
          <w:sz w:val="28"/>
          <w:szCs w:val="28"/>
        </w:rPr>
      </w:pPr>
      <w:r w:rsidRPr="008D3E72">
        <w:rPr>
          <w:rFonts w:ascii="Times New Roman" w:hAnsi="Times New Roman" w:cs="Times New Roman"/>
          <w:color w:val="000000" w:themeColor="text1"/>
          <w:sz w:val="28"/>
          <w:szCs w:val="28"/>
        </w:rPr>
        <w:t>Студия «Дизайн» Ворожова Т.В.</w:t>
      </w:r>
    </w:p>
    <w:p w:rsidR="008C5FB9" w:rsidRPr="008D3E72" w:rsidRDefault="008C5FB9" w:rsidP="008C5FB9">
      <w:pPr>
        <w:pStyle w:val="a3"/>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r w:rsidRPr="008D3E72">
        <w:rPr>
          <w:rFonts w:ascii="Times New Roman" w:hAnsi="Times New Roman" w:cs="Times New Roman"/>
          <w:color w:val="000000" w:themeColor="text1"/>
          <w:sz w:val="28"/>
          <w:szCs w:val="28"/>
        </w:rPr>
        <w:t xml:space="preserve"> январ</w:t>
      </w:r>
      <w:r>
        <w:rPr>
          <w:rFonts w:ascii="Times New Roman" w:hAnsi="Times New Roman" w:cs="Times New Roman"/>
          <w:color w:val="000000" w:themeColor="text1"/>
          <w:sz w:val="28"/>
          <w:szCs w:val="28"/>
        </w:rPr>
        <w:t>я 2021 года группа №2, 15.30-16.1</w:t>
      </w:r>
      <w:r w:rsidRPr="008D3E72">
        <w:rPr>
          <w:rFonts w:ascii="Times New Roman" w:hAnsi="Times New Roman" w:cs="Times New Roman"/>
          <w:color w:val="000000" w:themeColor="text1"/>
          <w:sz w:val="28"/>
          <w:szCs w:val="28"/>
        </w:rPr>
        <w:t>5</w:t>
      </w:r>
    </w:p>
    <w:p w:rsidR="008C5FB9" w:rsidRPr="00115B8B" w:rsidRDefault="008C5FB9" w:rsidP="008C5FB9">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занятия «</w:t>
      </w:r>
      <w:r w:rsidRPr="00115B8B">
        <w:rPr>
          <w:rFonts w:ascii="Times New Roman" w:hAnsi="Times New Roman" w:cs="Times New Roman"/>
          <w:color w:val="000000" w:themeColor="text1"/>
          <w:sz w:val="28"/>
          <w:szCs w:val="28"/>
        </w:rPr>
        <w:t xml:space="preserve">Материалы и инструменты для вышивки» </w:t>
      </w:r>
    </w:p>
    <w:p w:rsidR="008C5FB9" w:rsidRDefault="008C5FB9" w:rsidP="008C5FB9">
      <w:pPr>
        <w:shd w:val="clear" w:color="auto" w:fill="FFFFFF"/>
        <w:spacing w:after="0" w:line="240" w:lineRule="auto"/>
        <w:rPr>
          <w:rStyle w:val="w"/>
          <w:rFonts w:ascii="Times New Roman" w:hAnsi="Times New Roman" w:cs="Times New Roman"/>
          <w:color w:val="000000"/>
          <w:sz w:val="28"/>
          <w:szCs w:val="28"/>
        </w:rPr>
      </w:pPr>
      <w:r w:rsidRPr="00115B8B">
        <w:rPr>
          <w:rStyle w:val="a4"/>
          <w:rFonts w:ascii="Times New Roman" w:hAnsi="Times New Roman" w:cs="Times New Roman"/>
          <w:b w:val="0"/>
          <w:color w:val="000000" w:themeColor="text1"/>
          <w:sz w:val="28"/>
          <w:szCs w:val="28"/>
        </w:rPr>
        <w:t>Доброе утро всем. Сегодня у нас новая тема. Давайте вспомним что же такое вышивка и вышивание? В</w:t>
      </w:r>
      <w:r w:rsidRPr="00115B8B">
        <w:rPr>
          <w:rFonts w:ascii="Times New Roman" w:hAnsi="Times New Roman" w:cs="Times New Roman"/>
          <w:color w:val="000000" w:themeColor="text1"/>
          <w:sz w:val="28"/>
          <w:szCs w:val="28"/>
          <w:shd w:val="clear" w:color="auto" w:fill="FFFFFF"/>
        </w:rPr>
        <w:t>ышивание — общеизвестное и распространенное рукодельное искусство украшать самыми различными узорами всевозможные ткани и материалы. А в</w:t>
      </w:r>
      <w:r w:rsidRPr="00115B8B">
        <w:rPr>
          <w:rStyle w:val="w"/>
          <w:rFonts w:ascii="Times New Roman" w:hAnsi="Times New Roman" w:cs="Times New Roman"/>
          <w:color w:val="000000" w:themeColor="text1"/>
          <w:sz w:val="28"/>
          <w:szCs w:val="28"/>
        </w:rPr>
        <w:t>ышивка</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широко</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распространённый</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вид</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декоративно прикладного</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искусства</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котором</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узор</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изображение</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выполняются</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вручную</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иглой</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иногда</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крючком</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или</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посредством</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вышивальной</w:t>
      </w:r>
      <w:r w:rsidRPr="00115B8B">
        <w:rPr>
          <w:rFonts w:ascii="Times New Roman" w:hAnsi="Times New Roman" w:cs="Times New Roman"/>
          <w:color w:val="000000" w:themeColor="text1"/>
          <w:sz w:val="28"/>
          <w:szCs w:val="28"/>
        </w:rPr>
        <w:t> </w:t>
      </w:r>
      <w:r w:rsidRPr="00115B8B">
        <w:rPr>
          <w:rStyle w:val="w"/>
          <w:rFonts w:ascii="Times New Roman" w:hAnsi="Times New Roman" w:cs="Times New Roman"/>
          <w:color w:val="000000" w:themeColor="text1"/>
          <w:sz w:val="28"/>
          <w:szCs w:val="28"/>
        </w:rPr>
        <w:t>машины</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на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различных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тканях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коже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войлоке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других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материалах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льняными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хлопчатобумажными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шерстяными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шёлковыми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чаще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цветными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нитями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также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волосом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бисером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жемчугом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драгоценными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камнями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блёстками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монетами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п</w:t>
      </w:r>
      <w:r w:rsidRPr="008D3E72">
        <w:rPr>
          <w:rFonts w:ascii="Times New Roman" w:hAnsi="Times New Roman" w:cs="Times New Roman"/>
          <w:color w:val="000000"/>
          <w:sz w:val="28"/>
          <w:szCs w:val="28"/>
        </w:rPr>
        <w:t>. </w:t>
      </w:r>
    </w:p>
    <w:p w:rsidR="008C5FB9" w:rsidRDefault="008C5FB9" w:rsidP="008C5FB9">
      <w:pPr>
        <w:shd w:val="clear" w:color="auto" w:fill="FFFFFF"/>
        <w:spacing w:after="0" w:line="240" w:lineRule="auto"/>
        <w:rPr>
          <w:rStyle w:val="w"/>
          <w:rFonts w:ascii="Times New Roman" w:hAnsi="Times New Roman" w:cs="Times New Roman"/>
          <w:color w:val="000000"/>
          <w:sz w:val="28"/>
          <w:szCs w:val="28"/>
        </w:rPr>
      </w:pPr>
      <w:r>
        <w:rPr>
          <w:rStyle w:val="w"/>
          <w:rFonts w:ascii="Times New Roman" w:hAnsi="Times New Roman" w:cs="Times New Roman"/>
          <w:color w:val="000000"/>
          <w:sz w:val="28"/>
          <w:szCs w:val="28"/>
        </w:rPr>
        <w:t>Из этих определений мы уже понимаем, что видов вышивок огромное количество:</w:t>
      </w:r>
    </w:p>
    <w:p w:rsidR="008C5FB9" w:rsidRPr="00314747" w:rsidRDefault="008C5FB9" w:rsidP="008C5FB9">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Ассизи</w:t>
      </w:r>
    </w:p>
    <w:p w:rsidR="008C5FB9" w:rsidRPr="00314747" w:rsidRDefault="008C5FB9" w:rsidP="008C5FB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Ассизи, или Ассизская вышивка – вид старинного рукоделия родом из Италии. Особенность техники в том, что вышивается тут только фон, а основной рисунок полотна остаётся не заполненным стежками. Изначально Ассизи практиковалось монахами и монашками для вышивки сакральных предметов церкви, но со временем техника перешла и в светское рукоделие.</w:t>
      </w:r>
    </w:p>
    <w:p w:rsidR="008C5FB9" w:rsidRPr="00314747" w:rsidRDefault="008C5FB9" w:rsidP="008C5FB9">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0B62798A" wp14:editId="5BDD484C">
            <wp:extent cx="2096770" cy="1977887"/>
            <wp:effectExtent l="0" t="0" r="0" b="0"/>
            <wp:docPr id="175" name="Рисунок 175" descr="Виды вышивки - ассизи">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ы вышивки - ассизи">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0354" cy="1990701"/>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Вышивка Ассизи.</w:t>
      </w:r>
      <w:r w:rsidRPr="00314747">
        <w:rPr>
          <w:rFonts w:ascii="Times New Roman" w:eastAsia="Times New Roman" w:hAnsi="Times New Roman" w:cs="Times New Roman"/>
          <w:color w:val="000000" w:themeColor="text1"/>
          <w:sz w:val="28"/>
          <w:szCs w:val="28"/>
          <w:lang w:eastAsia="ru-RU"/>
        </w:rPr>
        <w:br/>
      </w:r>
      <w:r w:rsidRPr="00314747">
        <w:rPr>
          <w:rFonts w:ascii="Times New Roman" w:eastAsia="Times New Roman" w:hAnsi="Times New Roman" w:cs="Times New Roman"/>
          <w:b/>
          <w:bCs/>
          <w:color w:val="000000" w:themeColor="text1"/>
          <w:sz w:val="28"/>
          <w:szCs w:val="28"/>
          <w:lang w:eastAsia="ru-RU"/>
        </w:rPr>
        <w:t>Барджелло</w:t>
      </w:r>
    </w:p>
    <w:p w:rsidR="008C5FB9" w:rsidRPr="008C5FB9" w:rsidRDefault="008C5FB9" w:rsidP="008C5FB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Барджелло, или флорентийская вышивка – ещё один вид старинного рукоделия. В данной технике используются только вертикальные стежки, которые особым образом смещаются от рядя к ряду, формируя таким образом особые объемные геометрические узоры, напоминающие то рисунок калейдос</w:t>
      </w:r>
      <w:r>
        <w:rPr>
          <w:rFonts w:ascii="Times New Roman" w:eastAsia="Times New Roman" w:hAnsi="Times New Roman" w:cs="Times New Roman"/>
          <w:color w:val="000000" w:themeColor="text1"/>
          <w:sz w:val="28"/>
          <w:szCs w:val="28"/>
          <w:lang w:eastAsia="ru-RU"/>
        </w:rPr>
        <w:t xml:space="preserve">копа, то затейливую чешую. </w:t>
      </w:r>
      <w:r w:rsidRPr="00314747">
        <w:rPr>
          <w:rFonts w:ascii="Times New Roman" w:eastAsia="Times New Roman" w:hAnsi="Times New Roman" w:cs="Times New Roman"/>
          <w:noProof/>
          <w:color w:val="000000" w:themeColor="text1"/>
          <w:sz w:val="28"/>
          <w:szCs w:val="28"/>
          <w:lang w:eastAsia="ru-RU"/>
        </w:rPr>
        <w:drawing>
          <wp:inline distT="0" distB="0" distL="0" distR="0" wp14:anchorId="532B690B" wp14:editId="4369B83E">
            <wp:extent cx="2584174" cy="2205864"/>
            <wp:effectExtent l="0" t="0" r="0" b="0"/>
            <wp:docPr id="176" name="Рисунок 176" descr="Виды вышивки - барджелло">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ды вышивки - барджелло">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7707" cy="2217416"/>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Вышивка </w:t>
      </w:r>
      <w:r w:rsidRPr="00314747">
        <w:rPr>
          <w:rFonts w:ascii="Times New Roman" w:eastAsia="Times New Roman" w:hAnsi="Times New Roman" w:cs="Times New Roman"/>
          <w:color w:val="000000" w:themeColor="text1"/>
          <w:sz w:val="28"/>
          <w:szCs w:val="28"/>
          <w:lang w:eastAsia="ru-RU"/>
        </w:rPr>
        <w:t>Барджелло</w:t>
      </w:r>
      <w:r w:rsidRPr="00314747">
        <w:rPr>
          <w:rFonts w:ascii="Times New Roman" w:eastAsia="Times New Roman" w:hAnsi="Times New Roman" w:cs="Times New Roman"/>
          <w:color w:val="000000" w:themeColor="text1"/>
          <w:sz w:val="28"/>
          <w:szCs w:val="28"/>
          <w:lang w:eastAsia="ru-RU"/>
        </w:rPr>
        <w:br/>
      </w:r>
    </w:p>
    <w:p w:rsidR="008C5FB9" w:rsidRPr="00314747" w:rsidRDefault="008C5FB9" w:rsidP="008C5FB9">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Бисером</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бисером — достаточно древний и популярный вид рукоделия. Доступность и относительная дешевизна материала, в сумме с эффектным видом получаемого полотна, обеспечили такой вышивке большую популярность по всему миру. В любых обзорах видов вышивки с фото и названиями обязательно присутствует расшитое бисером полотно. Так вышивают одежду, обувь, сумки, кошельки, шторы, картины и предметы интерьера. В технике используются четыре основных вида швов – монастырский, стебел</w:t>
      </w:r>
      <w:r>
        <w:rPr>
          <w:rFonts w:ascii="Times New Roman" w:eastAsia="Times New Roman" w:hAnsi="Times New Roman" w:cs="Times New Roman"/>
          <w:color w:val="000000" w:themeColor="text1"/>
          <w:sz w:val="28"/>
          <w:szCs w:val="28"/>
          <w:lang w:eastAsia="ru-RU"/>
        </w:rPr>
        <w:t>ьчатый, строчный и арочный.</w:t>
      </w:r>
      <w:r w:rsidRPr="00314747">
        <w:rPr>
          <w:rFonts w:ascii="Times New Roman" w:eastAsia="Times New Roman" w:hAnsi="Times New Roman" w:cs="Times New Roman"/>
          <w:noProof/>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49CDF5EB" wp14:editId="7D601893">
            <wp:extent cx="1997766" cy="2424403"/>
            <wp:effectExtent l="0" t="0" r="0" b="0"/>
            <wp:docPr id="177" name="Рисунок 177" descr="Виды вышивки бисером">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ды вышивки бисером">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7724" cy="2448623"/>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6A9BC84B" wp14:editId="755FE00D">
            <wp:extent cx="1620078" cy="2424430"/>
            <wp:effectExtent l="0" t="0" r="0" b="0"/>
            <wp:docPr id="178" name="Рисунок 178" descr="Виды вышивки - бисером-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ды вышивки - бисером-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4730" cy="2431391"/>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7A2347C2" wp14:editId="3684D331">
            <wp:extent cx="1918252" cy="2384425"/>
            <wp:effectExtent l="0" t="0" r="0" b="0"/>
            <wp:docPr id="179" name="Рисунок 179" descr="Виды вышивки -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ды вышивки - 3">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7261" cy="2395623"/>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Бразильская вышивка</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Бразильская вышивка – особенный вид рукоделия, объединяющий в себе отчасти и плетение, и вышивку. Результатом становятся объемные орнаменты, так как швы располагаются в воздухе, лишь своим основанием прилегая к основному полотну. Вышиваются так в основном цветочные мотивы. Для вышивки используются длинные иглы и только один вид ниток – искусственный шелк. </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0A6C011" wp14:editId="382307AB">
            <wp:extent cx="1927860" cy="2156791"/>
            <wp:effectExtent l="0" t="0" r="0" b="0"/>
            <wp:docPr id="180" name="Рисунок 180" descr="Виды вышивки - бразильская">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иды вышивки - бразильская">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5355" cy="2165176"/>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32EA0D81" wp14:editId="5814D44B">
            <wp:extent cx="1838031" cy="2590800"/>
            <wp:effectExtent l="0" t="0" r="0" b="0"/>
            <wp:docPr id="182" name="Рисунок 182" descr="Виды вышивки - бразильская-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иды вышивки - бразильская-2">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0435" cy="2608285"/>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3221378F" wp14:editId="3F5D3B85">
            <wp:extent cx="2106637" cy="2136637"/>
            <wp:effectExtent l="0" t="0" r="0" b="0"/>
            <wp:docPr id="183" name="Рисунок 183" descr="Виды вышивки - бразильская-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ды вышивки - бразильская-3">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8842" cy="2149016"/>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Гладью</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Вышивка гладью – техника рукоделия, в которой плоскими стежками заполняется вся поверхность полотна. Традиционный вид рукоделия для стран Восточной и Юго-Восточной Азии. С XVIII века «живопись иглой» становилась все более популярной в Германии и Англии. На сегодняшний день гладь популярна во всём мире и составляет достойную конкуренцию вышивке крестиком за счёт большой вариативности и визуальной привлекательности результата. </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76C13D99" wp14:editId="6E650014">
            <wp:extent cx="2007705" cy="2097405"/>
            <wp:effectExtent l="0" t="0" r="0" b="0"/>
            <wp:docPr id="184" name="Рисунок 184" descr="Виды вышивки - гладью">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иды вышивки - гладью">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9637" cy="2099424"/>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33C0F5E1" wp14:editId="0CA580E6">
            <wp:extent cx="2117035" cy="2514600"/>
            <wp:effectExtent l="0" t="0" r="0" b="0"/>
            <wp:docPr id="185" name="Рисунок 185" descr="Виды вышивки - гладь">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иды вышивки - гладь">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9407" cy="2517417"/>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444EA7F5" wp14:editId="188E48E2">
            <wp:extent cx="1858010" cy="2196547"/>
            <wp:effectExtent l="0" t="0" r="0" b="0"/>
            <wp:docPr id="186" name="Рисунок 186" descr="Виды вышивки гладью 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иды вышивки гладью 1">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63892" cy="2203501"/>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Золотое шитье</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Золотое шитье – рукодельная традиция со времен Древней Руси. Выполняется серебряными или золотыми нитями. Со временем дорогие золотые нити заменили аналогами с позолотой. Хотя сама техника зародилась на Востоке, именно на Руси она достигла такого уровня, что одежду и предметы церковного быта, расшитые мастерицами золотом, вывозили в Византию. </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58EC8A4" wp14:editId="71B3FA71">
            <wp:extent cx="1938020" cy="2564295"/>
            <wp:effectExtent l="0" t="0" r="0" b="0"/>
            <wp:docPr id="188" name="Рисунок 188" descr="Виды вышивки - золотое шитье 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иды вышивки - золотое шитье 1">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43799" cy="2571941"/>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209BAA1A" wp14:editId="0ED97466">
            <wp:extent cx="1788490" cy="2712554"/>
            <wp:effectExtent l="0" t="0" r="0" b="0"/>
            <wp:docPr id="189" name="Рисунок 189" descr="Виды вышивки - золотое шитье">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иды вышивки - золотое шитье">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5905" cy="2738967"/>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4753356F" wp14:editId="5E35CEFF">
            <wp:extent cx="1987432" cy="2564130"/>
            <wp:effectExtent l="0" t="0" r="0" b="0"/>
            <wp:docPr id="190" name="Рисунок 190" descr="Виды вышивки - золотое шитье 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иды вышивки - золотое шитье 2">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8101" cy="2577895"/>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Китайская</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Китайская вышивка – неотъемлемая часть культуры Поднебесной. Тут история этого мастерства насчитывает тысячелетия, техника шлифуется до безупречности, а секреты бережно хранятся. Китайская вышивка насчитывает несколько школ: Су, Шу, </w:t>
      </w:r>
      <w:proofErr w:type="spellStart"/>
      <w:r w:rsidRPr="00314747">
        <w:rPr>
          <w:rFonts w:ascii="Times New Roman" w:eastAsia="Times New Roman" w:hAnsi="Times New Roman" w:cs="Times New Roman"/>
          <w:color w:val="000000" w:themeColor="text1"/>
          <w:sz w:val="28"/>
          <w:szCs w:val="28"/>
          <w:lang w:eastAsia="ru-RU"/>
        </w:rPr>
        <w:t>Сян</w:t>
      </w:r>
      <w:proofErr w:type="spellEnd"/>
      <w:r w:rsidRPr="00314747">
        <w:rPr>
          <w:rFonts w:ascii="Times New Roman" w:eastAsia="Times New Roman" w:hAnsi="Times New Roman" w:cs="Times New Roman"/>
          <w:color w:val="000000" w:themeColor="text1"/>
          <w:sz w:val="28"/>
          <w:szCs w:val="28"/>
          <w:lang w:eastAsia="ru-RU"/>
        </w:rPr>
        <w:t xml:space="preserve">, </w:t>
      </w:r>
      <w:proofErr w:type="spellStart"/>
      <w:r w:rsidRPr="00314747">
        <w:rPr>
          <w:rFonts w:ascii="Times New Roman" w:eastAsia="Times New Roman" w:hAnsi="Times New Roman" w:cs="Times New Roman"/>
          <w:color w:val="000000" w:themeColor="text1"/>
          <w:sz w:val="28"/>
          <w:szCs w:val="28"/>
          <w:lang w:eastAsia="ru-RU"/>
        </w:rPr>
        <w:t>Юэ</w:t>
      </w:r>
      <w:proofErr w:type="spellEnd"/>
      <w:r w:rsidRPr="00314747">
        <w:rPr>
          <w:rFonts w:ascii="Times New Roman" w:eastAsia="Times New Roman" w:hAnsi="Times New Roman" w:cs="Times New Roman"/>
          <w:color w:val="000000" w:themeColor="text1"/>
          <w:sz w:val="28"/>
          <w:szCs w:val="28"/>
          <w:lang w:eastAsia="ru-RU"/>
        </w:rPr>
        <w:t xml:space="preserve"> и Мяу. У каждой школы свои особенности выполнения техники, но их все объединяет двухсторонний принцип – с изнанки вышитое изделие выглядит так же хорошо, как и с внешней стороны. Благодаря этому одежда, выполненная в этой технике, может носиться и наизнанку. </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5152E726" wp14:editId="747A86D3">
            <wp:extent cx="1878330" cy="2226365"/>
            <wp:effectExtent l="0" t="0" r="0" b="0"/>
            <wp:docPr id="191" name="Рисунок 191" descr="Виды вышивки - китайская">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иды вышивки - китайская">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82840" cy="2231710"/>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B934DAE" wp14:editId="7D17DDF4">
            <wp:extent cx="1948070" cy="2533933"/>
            <wp:effectExtent l="0" t="0" r="0" b="0"/>
            <wp:docPr id="192" name="Рисунок 192" descr="Виды вышивки - китайская 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иды вышивки - китайская 1">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56291" cy="2544627"/>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7AAE05D" wp14:editId="116E1A0B">
            <wp:extent cx="2236304" cy="2315210"/>
            <wp:effectExtent l="0" t="0" r="0" b="0"/>
            <wp:docPr id="193" name="Рисунок 193" descr="https://zdeskrasivo.ru/wp-content/uploads/2019/02/Vidy_vyshivki_Kitayskaya-2.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zdeskrasivo.ru/wp-content/uploads/2019/02/Vidy_vyshivki_Kitayskaya-2.jpg">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44350" cy="2323540"/>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Крестом</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Пожалуй, обзор Виды вышивки фото и названия, нужно начинать именно с крестика, так как именно эта техника наиболее распространена по всему миру. Секрет популярности в её простоте – достаточно овладеть всего двумя перекрестными стежками, чтобы приступать к выполнению. История этой техники корнями уходит в первобытную культуру. Нить для вышивки может быть абсолютно любой, но чаще всего используют нитки мулине и специальную канву.</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47E9CBB2" wp14:editId="6F38523D">
            <wp:extent cx="2146853" cy="2275840"/>
            <wp:effectExtent l="0" t="0" r="0" b="0"/>
            <wp:docPr id="194" name="Рисунок 194" descr="Виды вышивки - крестом 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иды вышивки - крестом 1">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55435" cy="2284938"/>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5EB7E18C" wp14:editId="4F54AD92">
            <wp:extent cx="2027582" cy="2226310"/>
            <wp:effectExtent l="0" t="0" r="0" b="0"/>
            <wp:docPr id="195" name="Рисунок 195" descr="Виды вышивки крестом 2">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иды вышивки крестом 2">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38635" cy="2238446"/>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Ковровая</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Ковровая вышивка появилась ещё во времена Средневековья, а сегодня снова переживает подъем за счёт своей простоты и популярности изделий ручной работы. Используется для создания панно, гобеленов, ковров. Выполняется специальной иглой или крючком, в качестве материала подходят толстые шерстяные или акриловые нити. В процессе работы вся поверхность полотна заполняется объемными петлями-стежками.</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7E93A196" wp14:editId="00AAF8BF">
            <wp:extent cx="2444750" cy="2574235"/>
            <wp:effectExtent l="0" t="0" r="0" b="0"/>
            <wp:docPr id="196" name="Рисунок 196" descr="Виды вышивки - ковровая 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иды вышивки - ковровая 1">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0451" cy="2580238"/>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Лентами</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шелковыми лентами достигла пика своего развития в 19 веке. С её помощью красивые объемные рисунки лентами стали формировать на одежде, шляпках, аксессуарах и предметах быта. Техника достаточно проста, но насчитывает более 15 видов стежков и швов. Как правило, в вышивке лентами преобладают флористические мотивы – нежные </w:t>
      </w:r>
      <w:hyperlink r:id="rId44" w:tgtFrame="_blank" w:history="1">
        <w:r w:rsidRPr="00314747">
          <w:rPr>
            <w:rFonts w:ascii="Times New Roman" w:eastAsia="Times New Roman" w:hAnsi="Times New Roman" w:cs="Times New Roman"/>
            <w:color w:val="000000" w:themeColor="text1"/>
            <w:sz w:val="28"/>
            <w:szCs w:val="28"/>
            <w:lang w:eastAsia="ru-RU"/>
          </w:rPr>
          <w:t>цветы из лент </w:t>
        </w:r>
      </w:hyperlink>
      <w:r w:rsidRPr="00314747">
        <w:rPr>
          <w:rFonts w:ascii="Times New Roman" w:eastAsia="Times New Roman" w:hAnsi="Times New Roman" w:cs="Times New Roman"/>
          <w:color w:val="000000" w:themeColor="text1"/>
          <w:sz w:val="28"/>
          <w:szCs w:val="28"/>
          <w:lang w:eastAsia="ru-RU"/>
        </w:rPr>
        <w:t>смотрятся нарядно и торжественно.</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3A15779A" wp14:editId="649A1BF9">
            <wp:extent cx="2345690" cy="2743200"/>
            <wp:effectExtent l="0" t="0" r="0" b="0"/>
            <wp:docPr id="197" name="Рисунок 197" descr="Виды вышивки - лентами">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иды вышивки - лентами">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5690" cy="2743200"/>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proofErr w:type="spellStart"/>
      <w:r w:rsidRPr="00314747">
        <w:rPr>
          <w:rFonts w:ascii="Times New Roman" w:eastAsia="Times New Roman" w:hAnsi="Times New Roman" w:cs="Times New Roman"/>
          <w:b/>
          <w:bCs/>
          <w:color w:val="000000" w:themeColor="text1"/>
          <w:sz w:val="28"/>
          <w:szCs w:val="28"/>
          <w:lang w:eastAsia="ru-RU"/>
        </w:rPr>
        <w:lastRenderedPageBreak/>
        <w:t>Лонгстич</w:t>
      </w:r>
      <w:proofErr w:type="spellEnd"/>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314747">
        <w:rPr>
          <w:rFonts w:ascii="Times New Roman" w:eastAsia="Times New Roman" w:hAnsi="Times New Roman" w:cs="Times New Roman"/>
          <w:color w:val="000000" w:themeColor="text1"/>
          <w:sz w:val="28"/>
          <w:szCs w:val="28"/>
          <w:lang w:eastAsia="ru-RU"/>
        </w:rPr>
        <w:t>Лонгстич</w:t>
      </w:r>
      <w:proofErr w:type="spellEnd"/>
      <w:r w:rsidRPr="00314747">
        <w:rPr>
          <w:rFonts w:ascii="Times New Roman" w:eastAsia="Times New Roman" w:hAnsi="Times New Roman" w:cs="Times New Roman"/>
          <w:color w:val="000000" w:themeColor="text1"/>
          <w:sz w:val="28"/>
          <w:szCs w:val="28"/>
          <w:lang w:eastAsia="ru-RU"/>
        </w:rPr>
        <w:t xml:space="preserve"> или счётная гладь – техника вышивки, при которой ключевую роль играет подсчёт нитей основы, располагающихся в каждом стежке. В остальном, </w:t>
      </w:r>
      <w:proofErr w:type="spellStart"/>
      <w:r w:rsidRPr="00314747">
        <w:rPr>
          <w:rFonts w:ascii="Times New Roman" w:eastAsia="Times New Roman" w:hAnsi="Times New Roman" w:cs="Times New Roman"/>
          <w:color w:val="000000" w:themeColor="text1"/>
          <w:sz w:val="28"/>
          <w:szCs w:val="28"/>
          <w:lang w:eastAsia="ru-RU"/>
        </w:rPr>
        <w:t>лонгстич</w:t>
      </w:r>
      <w:proofErr w:type="spellEnd"/>
      <w:r w:rsidRPr="00314747">
        <w:rPr>
          <w:rFonts w:ascii="Times New Roman" w:eastAsia="Times New Roman" w:hAnsi="Times New Roman" w:cs="Times New Roman"/>
          <w:color w:val="000000" w:themeColor="text1"/>
          <w:sz w:val="28"/>
          <w:szCs w:val="28"/>
          <w:lang w:eastAsia="ru-RU"/>
        </w:rPr>
        <w:t xml:space="preserve"> является своего рода аналогом обычной глади, плоские стежки тут располагаются плотно друг к другу и заполняют всю поверхность полотна. На фото вы видите, насколько разные формы может иметь этот вид.</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072FFA46" wp14:editId="56A10899">
            <wp:extent cx="2633870" cy="2603500"/>
            <wp:effectExtent l="0" t="0" r="0" b="0"/>
            <wp:docPr id="198" name="Рисунок 198" descr="Виды вышивки - лонгстич 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Виды вышивки - лонгстич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39576" cy="2609140"/>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7AD3C61F" wp14:editId="29648CB9">
            <wp:extent cx="2315823" cy="2693476"/>
            <wp:effectExtent l="0" t="0" r="0" b="0"/>
            <wp:docPr id="200" name="Рисунок 200" descr="Виды вышивки 3">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Виды вышивки 3">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20906" cy="2699388"/>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proofErr w:type="spellStart"/>
      <w:r w:rsidRPr="00314747">
        <w:rPr>
          <w:rFonts w:ascii="Times New Roman" w:eastAsia="Times New Roman" w:hAnsi="Times New Roman" w:cs="Times New Roman"/>
          <w:b/>
          <w:bCs/>
          <w:color w:val="000000" w:themeColor="text1"/>
          <w:sz w:val="28"/>
          <w:szCs w:val="28"/>
          <w:lang w:eastAsia="ru-RU"/>
        </w:rPr>
        <w:t>Люневильская</w:t>
      </w:r>
      <w:proofErr w:type="spellEnd"/>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314747">
        <w:rPr>
          <w:rFonts w:ascii="Times New Roman" w:eastAsia="Times New Roman" w:hAnsi="Times New Roman" w:cs="Times New Roman"/>
          <w:color w:val="000000" w:themeColor="text1"/>
          <w:sz w:val="28"/>
          <w:szCs w:val="28"/>
          <w:lang w:eastAsia="ru-RU"/>
        </w:rPr>
        <w:t>Люневильская</w:t>
      </w:r>
      <w:proofErr w:type="spellEnd"/>
      <w:r w:rsidRPr="00314747">
        <w:rPr>
          <w:rFonts w:ascii="Times New Roman" w:eastAsia="Times New Roman" w:hAnsi="Times New Roman" w:cs="Times New Roman"/>
          <w:color w:val="000000" w:themeColor="text1"/>
          <w:sz w:val="28"/>
          <w:szCs w:val="28"/>
          <w:lang w:eastAsia="ru-RU"/>
        </w:rPr>
        <w:t xml:space="preserve"> вышивка – вид рукодельного мастерства, пришедший к нам из Франции. Вид сочетает в себе вышивку и вязание крючком – инструмент для неё так и называется: </w:t>
      </w:r>
      <w:proofErr w:type="spellStart"/>
      <w:r w:rsidRPr="00314747">
        <w:rPr>
          <w:rFonts w:ascii="Times New Roman" w:eastAsia="Times New Roman" w:hAnsi="Times New Roman" w:cs="Times New Roman"/>
          <w:color w:val="000000" w:themeColor="text1"/>
          <w:sz w:val="28"/>
          <w:szCs w:val="28"/>
          <w:lang w:eastAsia="ru-RU"/>
        </w:rPr>
        <w:t>люневильский</w:t>
      </w:r>
      <w:proofErr w:type="spellEnd"/>
      <w:r w:rsidRPr="00314747">
        <w:rPr>
          <w:rFonts w:ascii="Times New Roman" w:eastAsia="Times New Roman" w:hAnsi="Times New Roman" w:cs="Times New Roman"/>
          <w:color w:val="000000" w:themeColor="text1"/>
          <w:sz w:val="28"/>
          <w:szCs w:val="28"/>
          <w:lang w:eastAsia="ru-RU"/>
        </w:rPr>
        <w:t xml:space="preserve"> крючок. Как правило, используется для расшивания полотна бисером и бусинами. Позволяет быстро сформировать эффектное полотно даже на тканях большой площади, потому активно используется для декорирования одежды.</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177599F" wp14:editId="2AB5D605">
            <wp:extent cx="2305482" cy="2604052"/>
            <wp:effectExtent l="0" t="0" r="0" b="0"/>
            <wp:docPr id="201" name="Рисунок 201" descr="Виды вышивки - люневильская">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Виды вышивки - люневильская">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10283" cy="2609475"/>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Монохромная</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Монохромная вышивка – одна из видов вышивки крестом. Однако тут в схеме основного рисунка используется только один цвет. Максимум, может быть добавлено несколько оттенков остального цвета. Плюс дополнительно используется нить в цвет фона, так как основное правило вышивки крестом – не оставлять пустых мест – сохраняется.</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CE04C92" wp14:editId="63E62CD7">
            <wp:extent cx="2126615" cy="2534479"/>
            <wp:effectExtent l="0" t="0" r="0" b="0"/>
            <wp:docPr id="202" name="Рисунок 202" descr="Виды вышивки - монохромная">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Виды вышивки - монохромная">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32163" cy="2541091"/>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Объемная вышивка плетение иглой</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Объемная вышивка плетение иглой – поверхностный тип вышивки с использованием навивания нити на иглу в процессе вышивки. Позволяет создать на полотне объемные эффектные аппликации из цветов, листьев, ягод и т.д. Используется в декорировании одежды и предметов интерьера.</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0532FF7" wp14:editId="6263D3DF">
            <wp:extent cx="2345690" cy="3488690"/>
            <wp:effectExtent l="0" t="0" r="0" b="0"/>
            <wp:docPr id="203" name="Рисунок 203" descr="Виды вышивки - объемная">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иды вышивки - объемная">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45690" cy="3488690"/>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 xml:space="preserve">Объемная вышивка пережила невероятный подъем в XVII веке в Англии. На протяжении целого века леди вышивали шкатулки для украшений и различных мелочей. Этот вид вышивки получил название </w:t>
      </w:r>
      <w:proofErr w:type="spellStart"/>
      <w:r w:rsidRPr="00314747">
        <w:rPr>
          <w:rFonts w:ascii="Times New Roman" w:eastAsia="Times New Roman" w:hAnsi="Times New Roman" w:cs="Times New Roman"/>
          <w:color w:val="000000" w:themeColor="text1"/>
          <w:sz w:val="28"/>
          <w:szCs w:val="28"/>
          <w:lang w:eastAsia="ru-RU"/>
        </w:rPr>
        <w:t>Stumwork</w:t>
      </w:r>
      <w:proofErr w:type="spellEnd"/>
      <w:r w:rsidRPr="00314747">
        <w:rPr>
          <w:rFonts w:ascii="Times New Roman" w:eastAsia="Times New Roman" w:hAnsi="Times New Roman" w:cs="Times New Roman"/>
          <w:color w:val="000000" w:themeColor="text1"/>
          <w:sz w:val="28"/>
          <w:szCs w:val="28"/>
          <w:lang w:eastAsia="ru-RU"/>
        </w:rPr>
        <w:t>. Вышивка поднималась над полотном с помощью специальных деревянных форм, которые буквально обвязывались иглой. Применялось невероятное количество техник швов и строчек, чтобы создать объем вышивки на гранях шкатулок.</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Почитать о шкатулках Англии XVII века, кто их делал, и как их вышивали можно в статье </w:t>
      </w:r>
      <w:hyperlink r:id="rId57" w:tgtFrame="_blank" w:history="1">
        <w:proofErr w:type="gramStart"/>
        <w:r w:rsidRPr="00314747">
          <w:rPr>
            <w:rFonts w:ascii="Times New Roman" w:eastAsia="Times New Roman" w:hAnsi="Times New Roman" w:cs="Times New Roman"/>
            <w:color w:val="000000" w:themeColor="text1"/>
            <w:sz w:val="28"/>
            <w:szCs w:val="28"/>
            <w:u w:val="single"/>
            <w:lang w:eastAsia="ru-RU"/>
          </w:rPr>
          <w:t>Как</w:t>
        </w:r>
        <w:proofErr w:type="gramEnd"/>
        <w:r w:rsidRPr="00314747">
          <w:rPr>
            <w:rFonts w:ascii="Times New Roman" w:eastAsia="Times New Roman" w:hAnsi="Times New Roman" w:cs="Times New Roman"/>
            <w:color w:val="000000" w:themeColor="text1"/>
            <w:sz w:val="28"/>
            <w:szCs w:val="28"/>
            <w:u w:val="single"/>
            <w:lang w:eastAsia="ru-RU"/>
          </w:rPr>
          <w:t xml:space="preserve"> создавалась объемная вышивка старинных английских шкатулок</w:t>
        </w:r>
      </w:hyperlink>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AC3F43F" wp14:editId="3A7DCD62">
            <wp:extent cx="4114800" cy="3061252"/>
            <wp:effectExtent l="0" t="0" r="0" b="0"/>
            <wp:docPr id="204" name="Рисунок 204" descr="Объемная вышивка на шкатулке XVII  века. Анг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Объемная вышивка на шкатулке XVII  века. Англия."/>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27959" cy="3071042"/>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Ришелье</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Ришелье – техника ажурной вышивки. Особенность этого вида рукоделия в том, что все элементы обшиваются на полотне гладью, а затем пустые места вырезаются ножницами, формируя таким образом ажурное полотно. Зародился этот вид рукоделия в Италии, но особую популярность получил во Франции.</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073D00CC" wp14:editId="4A543D91">
            <wp:extent cx="2305053" cy="2286000"/>
            <wp:effectExtent l="0" t="0" r="0" b="0"/>
            <wp:docPr id="205" name="Рисунок 205" descr="Виды вышивки - ришелье">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иды вышивки - ришелье">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06888" cy="2287820"/>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Рококо</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Рококо- вид рукоделия родом из Франции, переводится как «завиток». По сути, это вышивка узелками своеобразной формы. Все швы этого стиля основаны на навивке нити на иглу особым образом. Благодаря этому получаются объемные, выпуклые стежки. Лучше всего для вышивки подходят вискозные или шерстяные нити, первые хорошо скользят, а вторые дают больший объем.</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CCACB01" wp14:editId="2ADAAB59">
            <wp:extent cx="2445026" cy="2226310"/>
            <wp:effectExtent l="0" t="0" r="0" b="0"/>
            <wp:docPr id="206" name="Рисунок 206" descr="Виды вышивки - рококо">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Виды вышивки - рококо">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8387" cy="2229371"/>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21EC41D6" wp14:editId="7FA673AC">
            <wp:extent cx="2295685" cy="2156405"/>
            <wp:effectExtent l="0" t="0" r="0" b="0"/>
            <wp:docPr id="207" name="Рисунок 207" descr="Виды вышивки - рококо 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иды вышивки - рококо 2">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02305" cy="2162624"/>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Синелью</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шёлковой синелью – рукоделие, основанное на использовании специального материала, синельного шёлка. Он представляет собой пушистый шнурок, придающий вышивке особого объема. Этой техникой ранее декорировали «штоф» — ткань для отделки стен в домах знати. Сегодня виды синельной вышивки можно увидеть на картинах и панно. Здесь на фото Вы видите белую синель.</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FB091E2" wp14:editId="23D96372">
            <wp:extent cx="2861398" cy="3343275"/>
            <wp:effectExtent l="0" t="0" r="0" b="0"/>
            <wp:docPr id="208" name="Рисунок 208" descr="Виды вышивки - синель">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Виды вышивки - синель">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70717" cy="3354164"/>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Сутажная</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Сутаж – старинный и изысканный вид рукодельного искусства. В данной виде вместо ниток используется специальный шнурок. Изначально техника возникла для декорирования одежды драгоценными камнями. Сегодня в этой технике чаще всего изготавливаются различные украшения: серьги, колье, браслеты.</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5C8C5CF" wp14:editId="62597548">
            <wp:extent cx="2842260" cy="2354844"/>
            <wp:effectExtent l="0" t="0" r="0" b="0"/>
            <wp:docPr id="209" name="Рисунок 209" descr="Виды вышивки - сутажная">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Виды вышивки - сутажная">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6662" cy="2366776"/>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CF53841" wp14:editId="067BDB13">
            <wp:extent cx="2365375" cy="2365375"/>
            <wp:effectExtent l="0" t="0" r="0" b="0"/>
            <wp:docPr id="210" name="Рисунок 210" descr="Виды вышивки - сутажная 1">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Виды вышивки - сутажная 1">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65375" cy="2365375"/>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proofErr w:type="spellStart"/>
      <w:r w:rsidRPr="00314747">
        <w:rPr>
          <w:rFonts w:ascii="Times New Roman" w:eastAsia="Times New Roman" w:hAnsi="Times New Roman" w:cs="Times New Roman"/>
          <w:b/>
          <w:bCs/>
          <w:color w:val="000000" w:themeColor="text1"/>
          <w:sz w:val="28"/>
          <w:szCs w:val="28"/>
          <w:lang w:eastAsia="ru-RU"/>
        </w:rPr>
        <w:t>Строчевая</w:t>
      </w:r>
      <w:proofErr w:type="spellEnd"/>
      <w:r w:rsidRPr="00314747">
        <w:rPr>
          <w:rFonts w:ascii="Times New Roman" w:eastAsia="Times New Roman" w:hAnsi="Times New Roman" w:cs="Times New Roman"/>
          <w:b/>
          <w:bCs/>
          <w:color w:val="000000" w:themeColor="text1"/>
          <w:sz w:val="28"/>
          <w:szCs w:val="28"/>
          <w:lang w:eastAsia="ru-RU"/>
        </w:rPr>
        <w:t xml:space="preserve"> вышивка</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314747">
        <w:rPr>
          <w:rFonts w:ascii="Times New Roman" w:eastAsia="Times New Roman" w:hAnsi="Times New Roman" w:cs="Times New Roman"/>
          <w:color w:val="000000" w:themeColor="text1"/>
          <w:sz w:val="28"/>
          <w:szCs w:val="28"/>
          <w:lang w:eastAsia="ru-RU"/>
        </w:rPr>
        <w:t>Строчевая</w:t>
      </w:r>
      <w:proofErr w:type="spellEnd"/>
      <w:r w:rsidRPr="00314747">
        <w:rPr>
          <w:rFonts w:ascii="Times New Roman" w:eastAsia="Times New Roman" w:hAnsi="Times New Roman" w:cs="Times New Roman"/>
          <w:color w:val="000000" w:themeColor="text1"/>
          <w:sz w:val="28"/>
          <w:szCs w:val="28"/>
          <w:lang w:eastAsia="ru-RU"/>
        </w:rPr>
        <w:t xml:space="preserve"> вышивка – древний вид рукоделия, зародившийся в крестьянстве. Объединяет в себе счётную вышивку, плетение кружева и ткачество. Изначально вид зародился в Персии, но быстро распространился по всему миру, получив свои подвиды во многих регионах. Этот вид использовался для декорирования одежды, постельного белья, занавесок.</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589029FD" wp14:editId="2DA7B0B1">
            <wp:extent cx="2762672" cy="3498215"/>
            <wp:effectExtent l="0" t="0" r="0" b="0"/>
            <wp:docPr id="211" name="Рисунок 211" descr="Виды вышивки - строчевая">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Виды вышивки - строчевая">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68863" cy="3506055"/>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proofErr w:type="spellStart"/>
      <w:r w:rsidRPr="00314747">
        <w:rPr>
          <w:rFonts w:ascii="Times New Roman" w:eastAsia="Times New Roman" w:hAnsi="Times New Roman" w:cs="Times New Roman"/>
          <w:b/>
          <w:bCs/>
          <w:color w:val="000000" w:themeColor="text1"/>
          <w:sz w:val="28"/>
          <w:szCs w:val="28"/>
          <w:lang w:eastAsia="ru-RU"/>
        </w:rPr>
        <w:lastRenderedPageBreak/>
        <w:t>Сэмплер</w:t>
      </w:r>
      <w:proofErr w:type="spellEnd"/>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314747">
        <w:rPr>
          <w:rFonts w:ascii="Times New Roman" w:eastAsia="Times New Roman" w:hAnsi="Times New Roman" w:cs="Times New Roman"/>
          <w:color w:val="000000" w:themeColor="text1"/>
          <w:sz w:val="28"/>
          <w:szCs w:val="28"/>
          <w:lang w:eastAsia="ru-RU"/>
        </w:rPr>
        <w:t>Сэмплер</w:t>
      </w:r>
      <w:proofErr w:type="spellEnd"/>
      <w:r w:rsidRPr="00314747">
        <w:rPr>
          <w:rFonts w:ascii="Times New Roman" w:eastAsia="Times New Roman" w:hAnsi="Times New Roman" w:cs="Times New Roman"/>
          <w:color w:val="000000" w:themeColor="text1"/>
          <w:sz w:val="28"/>
          <w:szCs w:val="28"/>
          <w:lang w:eastAsia="ru-RU"/>
        </w:rPr>
        <w:t xml:space="preserve"> – особый вид рукоделия. Как правило, это несколько схем в разной технике, но объединённых одной темой, чтобы быть оформленными в одну картину. </w:t>
      </w:r>
      <w:proofErr w:type="spellStart"/>
      <w:r w:rsidRPr="00314747">
        <w:rPr>
          <w:rFonts w:ascii="Times New Roman" w:eastAsia="Times New Roman" w:hAnsi="Times New Roman" w:cs="Times New Roman"/>
          <w:color w:val="000000" w:themeColor="text1"/>
          <w:sz w:val="28"/>
          <w:szCs w:val="28"/>
          <w:lang w:eastAsia="ru-RU"/>
        </w:rPr>
        <w:t>Сэмплер</w:t>
      </w:r>
      <w:proofErr w:type="spellEnd"/>
      <w:r w:rsidRPr="00314747">
        <w:rPr>
          <w:rFonts w:ascii="Times New Roman" w:eastAsia="Times New Roman" w:hAnsi="Times New Roman" w:cs="Times New Roman"/>
          <w:color w:val="000000" w:themeColor="text1"/>
          <w:sz w:val="28"/>
          <w:szCs w:val="28"/>
          <w:lang w:eastAsia="ru-RU"/>
        </w:rPr>
        <w:t xml:space="preserve"> позволяет вышивальщицам продемонстрировать все свои навыки в рамках одного проекта.</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53251B7" wp14:editId="4675A409">
            <wp:extent cx="2345690" cy="3418840"/>
            <wp:effectExtent l="0" t="0" r="0" b="0"/>
            <wp:docPr id="212" name="Рисунок 212" descr="Виды вышивки - сэмплер">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Виды вышивки - сэмплер">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45690" cy="3418840"/>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both"/>
        <w:outlineLvl w:val="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w:t>
      </w:r>
      <w:r w:rsidRPr="00314747">
        <w:rPr>
          <w:rFonts w:ascii="Times New Roman" w:eastAsia="Times New Roman" w:hAnsi="Times New Roman" w:cs="Times New Roman"/>
          <w:b/>
          <w:bCs/>
          <w:color w:val="000000" w:themeColor="text1"/>
          <w:sz w:val="28"/>
          <w:szCs w:val="28"/>
          <w:lang w:eastAsia="ru-RU"/>
        </w:rPr>
        <w:t>Тамбурная</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hyperlink r:id="rId75" w:tgtFrame="_blank" w:history="1">
        <w:r w:rsidRPr="00314747">
          <w:rPr>
            <w:rFonts w:ascii="Times New Roman" w:eastAsia="Times New Roman" w:hAnsi="Times New Roman" w:cs="Times New Roman"/>
            <w:color w:val="000000" w:themeColor="text1"/>
            <w:sz w:val="28"/>
            <w:szCs w:val="28"/>
            <w:u w:val="single"/>
            <w:lang w:eastAsia="ru-RU"/>
          </w:rPr>
          <w:t>Тамбурная вышивка</w:t>
        </w:r>
      </w:hyperlink>
      <w:r w:rsidRPr="00314747">
        <w:rPr>
          <w:rFonts w:ascii="Times New Roman" w:eastAsia="Times New Roman" w:hAnsi="Times New Roman" w:cs="Times New Roman"/>
          <w:color w:val="000000" w:themeColor="text1"/>
          <w:sz w:val="28"/>
          <w:szCs w:val="28"/>
          <w:lang w:eastAsia="ru-RU"/>
        </w:rPr>
        <w:t xml:space="preserve"> – техника вышивания тамбурным швом. Этот вид рукоделия был особенно популярен в 18 веке. Вышивка выполнялась тонкими шелковыми нитями, иногда с использованием бисера и </w:t>
      </w:r>
      <w:proofErr w:type="spellStart"/>
      <w:r w:rsidRPr="00314747">
        <w:rPr>
          <w:rFonts w:ascii="Times New Roman" w:eastAsia="Times New Roman" w:hAnsi="Times New Roman" w:cs="Times New Roman"/>
          <w:color w:val="000000" w:themeColor="text1"/>
          <w:sz w:val="28"/>
          <w:szCs w:val="28"/>
          <w:lang w:eastAsia="ru-RU"/>
        </w:rPr>
        <w:t>пайеток</w:t>
      </w:r>
      <w:proofErr w:type="spellEnd"/>
      <w:r w:rsidRPr="00314747">
        <w:rPr>
          <w:rFonts w:ascii="Times New Roman" w:eastAsia="Times New Roman" w:hAnsi="Times New Roman" w:cs="Times New Roman"/>
          <w:color w:val="000000" w:themeColor="text1"/>
          <w:sz w:val="28"/>
          <w:szCs w:val="28"/>
          <w:lang w:eastAsia="ru-RU"/>
        </w:rPr>
        <w:t>. В результате получается эффектное многогранное полотно. Вышивка выполняется специальным крючком на ткани. Тамбурным швом выполняют свои работы узбекские, иранские и таджикские мастерицы, создавая сюзане.</w:t>
      </w:r>
    </w:p>
    <w:p w:rsidR="008C5FB9" w:rsidRPr="00314747" w:rsidRDefault="008C5FB9" w:rsidP="008C5FB9">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A22BCD8" wp14:editId="11B38091">
            <wp:extent cx="2574235" cy="2086610"/>
            <wp:effectExtent l="0" t="0" r="0" b="0"/>
            <wp:docPr id="213" name="Рисунок 213" descr="Виды вышивки - тамбурная 1">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иды вышивки - тамбурная 1">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82091" cy="2092978"/>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2E57E2D7" wp14:editId="7CA6135D">
            <wp:extent cx="2425148" cy="2096770"/>
            <wp:effectExtent l="0" t="0" r="0" b="0"/>
            <wp:docPr id="214" name="Рисунок 214" descr="Виды вышивки - тамбурная (сюзане)">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Виды вышивки - тамбурная (сюзане)">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41720" cy="2111098"/>
                    </a:xfrm>
                    <a:prstGeom prst="rect">
                      <a:avLst/>
                    </a:prstGeom>
                    <a:noFill/>
                    <a:ln>
                      <a:noFill/>
                    </a:ln>
                  </pic:spPr>
                </pic:pic>
              </a:graphicData>
            </a:graphic>
          </wp:inline>
        </w:drawing>
      </w:r>
      <w:r w:rsidRPr="00314747">
        <w:rPr>
          <w:rFonts w:ascii="Times New Roman" w:eastAsia="Times New Roman" w:hAnsi="Times New Roman" w:cs="Times New Roman"/>
          <w:color w:val="000000" w:themeColor="text1"/>
          <w:sz w:val="28"/>
          <w:szCs w:val="28"/>
          <w:lang w:eastAsia="ru-RU"/>
        </w:rPr>
        <w:t>Сюзане</w:t>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proofErr w:type="spellStart"/>
      <w:r w:rsidRPr="00314747">
        <w:rPr>
          <w:rFonts w:ascii="Times New Roman" w:eastAsia="Times New Roman" w:hAnsi="Times New Roman" w:cs="Times New Roman"/>
          <w:b/>
          <w:bCs/>
          <w:color w:val="000000" w:themeColor="text1"/>
          <w:sz w:val="28"/>
          <w:szCs w:val="28"/>
          <w:lang w:eastAsia="ru-RU"/>
        </w:rPr>
        <w:lastRenderedPageBreak/>
        <w:t>Хандангер</w:t>
      </w:r>
      <w:proofErr w:type="spellEnd"/>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w:t>
      </w:r>
      <w:proofErr w:type="spellStart"/>
      <w:r w:rsidRPr="00314747">
        <w:rPr>
          <w:rFonts w:ascii="Times New Roman" w:eastAsia="Times New Roman" w:hAnsi="Times New Roman" w:cs="Times New Roman"/>
          <w:color w:val="000000" w:themeColor="text1"/>
          <w:sz w:val="28"/>
          <w:szCs w:val="28"/>
          <w:lang w:eastAsia="ru-RU"/>
        </w:rPr>
        <w:t>хандангер</w:t>
      </w:r>
      <w:proofErr w:type="spellEnd"/>
      <w:r w:rsidRPr="00314747">
        <w:rPr>
          <w:rFonts w:ascii="Times New Roman" w:eastAsia="Times New Roman" w:hAnsi="Times New Roman" w:cs="Times New Roman"/>
          <w:color w:val="000000" w:themeColor="text1"/>
          <w:sz w:val="28"/>
          <w:szCs w:val="28"/>
          <w:lang w:eastAsia="ru-RU"/>
        </w:rPr>
        <w:t xml:space="preserve">: техника рукоделия, зародившая в Норвегии и названная в честь одного из живописных фьордов этой страны. Эта вышивка является более поздним продолжением строчевой вышивки. То есть это та же </w:t>
      </w:r>
      <w:proofErr w:type="spellStart"/>
      <w:r w:rsidRPr="00314747">
        <w:rPr>
          <w:rFonts w:ascii="Times New Roman" w:eastAsia="Times New Roman" w:hAnsi="Times New Roman" w:cs="Times New Roman"/>
          <w:color w:val="000000" w:themeColor="text1"/>
          <w:sz w:val="28"/>
          <w:szCs w:val="28"/>
          <w:lang w:eastAsia="ru-RU"/>
        </w:rPr>
        <w:t>строчевая</w:t>
      </w:r>
      <w:proofErr w:type="spellEnd"/>
      <w:r w:rsidRPr="00314747">
        <w:rPr>
          <w:rFonts w:ascii="Times New Roman" w:eastAsia="Times New Roman" w:hAnsi="Times New Roman" w:cs="Times New Roman"/>
          <w:color w:val="000000" w:themeColor="text1"/>
          <w:sz w:val="28"/>
          <w:szCs w:val="28"/>
          <w:lang w:eastAsia="ru-RU"/>
        </w:rPr>
        <w:t xml:space="preserve"> вышивка, но процветающая на другой территории. Её ключевая особенность в сочетании ажурной и счётной техник. Потому для </w:t>
      </w:r>
      <w:proofErr w:type="spellStart"/>
      <w:r w:rsidRPr="00314747">
        <w:rPr>
          <w:rFonts w:ascii="Times New Roman" w:eastAsia="Times New Roman" w:hAnsi="Times New Roman" w:cs="Times New Roman"/>
          <w:color w:val="000000" w:themeColor="text1"/>
          <w:sz w:val="28"/>
          <w:szCs w:val="28"/>
          <w:lang w:eastAsia="ru-RU"/>
        </w:rPr>
        <w:t>хандангера</w:t>
      </w:r>
      <w:proofErr w:type="spellEnd"/>
      <w:r w:rsidRPr="00314747">
        <w:rPr>
          <w:rFonts w:ascii="Times New Roman" w:eastAsia="Times New Roman" w:hAnsi="Times New Roman" w:cs="Times New Roman"/>
          <w:color w:val="000000" w:themeColor="text1"/>
          <w:sz w:val="28"/>
          <w:szCs w:val="28"/>
          <w:lang w:eastAsia="ru-RU"/>
        </w:rPr>
        <w:t xml:space="preserve"> используют полотно, на которым нити легко и считать, и выдёргивать. Вышивают в такой технике, как правило, элементы декора интерьера: скатерти, наволочки, занавески.</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0A41DF02" wp14:editId="1C150BE6">
            <wp:extent cx="3021330" cy="2067560"/>
            <wp:effectExtent l="0" t="0" r="7620" b="8890"/>
            <wp:docPr id="215" name="Рисунок 215" descr="Виды вышивки - хандангер">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иды вышивки - хандангер">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21330" cy="2067560"/>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proofErr w:type="spellStart"/>
      <w:r w:rsidRPr="00314747">
        <w:rPr>
          <w:rFonts w:ascii="Times New Roman" w:eastAsia="Times New Roman" w:hAnsi="Times New Roman" w:cs="Times New Roman"/>
          <w:b/>
          <w:bCs/>
          <w:color w:val="000000" w:themeColor="text1"/>
          <w:sz w:val="28"/>
          <w:szCs w:val="28"/>
          <w:lang w:eastAsia="ru-RU"/>
        </w:rPr>
        <w:t>Швальмская</w:t>
      </w:r>
      <w:proofErr w:type="spellEnd"/>
      <w:r w:rsidRPr="00314747">
        <w:rPr>
          <w:rFonts w:ascii="Times New Roman" w:eastAsia="Times New Roman" w:hAnsi="Times New Roman" w:cs="Times New Roman"/>
          <w:b/>
          <w:bCs/>
          <w:color w:val="000000" w:themeColor="text1"/>
          <w:sz w:val="28"/>
          <w:szCs w:val="28"/>
          <w:lang w:eastAsia="ru-RU"/>
        </w:rPr>
        <w:t xml:space="preserve"> вышивка</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314747">
        <w:rPr>
          <w:rFonts w:ascii="Times New Roman" w:eastAsia="Times New Roman" w:hAnsi="Times New Roman" w:cs="Times New Roman"/>
          <w:color w:val="000000" w:themeColor="text1"/>
          <w:sz w:val="28"/>
          <w:szCs w:val="28"/>
          <w:lang w:eastAsia="ru-RU"/>
        </w:rPr>
        <w:t>Швальмская</w:t>
      </w:r>
      <w:proofErr w:type="spellEnd"/>
      <w:r w:rsidRPr="00314747">
        <w:rPr>
          <w:rFonts w:ascii="Times New Roman" w:eastAsia="Times New Roman" w:hAnsi="Times New Roman" w:cs="Times New Roman"/>
          <w:color w:val="000000" w:themeColor="text1"/>
          <w:sz w:val="28"/>
          <w:szCs w:val="28"/>
          <w:lang w:eastAsia="ru-RU"/>
        </w:rPr>
        <w:t xml:space="preserve"> вышивка – техника немецкого рукоделия, возникшая ещё в 17 веке. Большинство дизайнов этой вышивки строится на использовании мотивов «древа жизни».  Вышивается белыми нитками пол белому полотну. Отличительная черта – симметрия всех схем, расширение от низа к верху и стремление заполнить вышивкой как можно большую часть полотна.</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bookmarkStart w:id="0" w:name="_GoBack"/>
      <w:r w:rsidRPr="00314747">
        <w:rPr>
          <w:rFonts w:ascii="Times New Roman" w:eastAsia="Times New Roman" w:hAnsi="Times New Roman" w:cs="Times New Roman"/>
          <w:noProof/>
          <w:color w:val="000000" w:themeColor="text1"/>
          <w:sz w:val="28"/>
          <w:szCs w:val="28"/>
          <w:lang w:eastAsia="ru-RU"/>
        </w:rPr>
        <w:drawing>
          <wp:inline distT="0" distB="0" distL="0" distR="0" wp14:anchorId="6E76248F" wp14:editId="45657005">
            <wp:extent cx="2752725" cy="2914650"/>
            <wp:effectExtent l="0" t="0" r="9525" b="0"/>
            <wp:docPr id="216" name="Рисунок 216" descr=" вышивки - швальмская">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вышивки - швальмская">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66214" cy="2928932"/>
                    </a:xfrm>
                    <a:prstGeom prst="rect">
                      <a:avLst/>
                    </a:prstGeom>
                    <a:noFill/>
                    <a:ln>
                      <a:noFill/>
                    </a:ln>
                  </pic:spPr>
                </pic:pic>
              </a:graphicData>
            </a:graphic>
          </wp:inline>
        </w:drawing>
      </w:r>
      <w:bookmarkEnd w:id="0"/>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Якобинская</w:t>
      </w:r>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Якобинская вышивка – это разновидность техники </w:t>
      </w:r>
      <w:proofErr w:type="spellStart"/>
      <w:r w:rsidRPr="00314747">
        <w:rPr>
          <w:rFonts w:ascii="Times New Roman" w:eastAsia="Times New Roman" w:hAnsi="Times New Roman" w:cs="Times New Roman"/>
          <w:color w:val="000000" w:themeColor="text1"/>
          <w:sz w:val="28"/>
          <w:szCs w:val="28"/>
          <w:lang w:eastAsia="ru-RU"/>
        </w:rPr>
        <w:t>крюил</w:t>
      </w:r>
      <w:proofErr w:type="spellEnd"/>
      <w:r w:rsidRPr="00314747">
        <w:rPr>
          <w:rFonts w:ascii="Times New Roman" w:eastAsia="Times New Roman" w:hAnsi="Times New Roman" w:cs="Times New Roman"/>
          <w:color w:val="000000" w:themeColor="text1"/>
          <w:sz w:val="28"/>
          <w:szCs w:val="28"/>
          <w:lang w:eastAsia="ru-RU"/>
        </w:rPr>
        <w:t>. Вышивается шерстяными нитями. Использует швы из разных видов вышивки, умело комбинируя их для создания эффектного, яркого полотна. Отличительная черта – использование техники накладных решеток поверх глади.</w:t>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5F874336" wp14:editId="632A4ED3">
            <wp:extent cx="2345055" cy="3140765"/>
            <wp:effectExtent l="0" t="0" r="0" b="0"/>
            <wp:docPr id="217" name="Рисунок 217" descr="Виды вышивки - якобинская">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иды вышивки - якобинская">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52757" cy="3151080"/>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691ED72E" wp14:editId="5F31FA71">
            <wp:extent cx="2405248" cy="3925790"/>
            <wp:effectExtent l="0" t="0" r="0" b="0"/>
            <wp:docPr id="218" name="Рисунок 218" descr="Виды вышивки - якобинская 1">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Виды вышивки - якобинская 1">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19480" cy="3949019"/>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B61AF1F" wp14:editId="0D880B96">
            <wp:extent cx="2782956" cy="3846195"/>
            <wp:effectExtent l="0" t="0" r="0" b="0"/>
            <wp:docPr id="219" name="Рисунок 219" descr="Виды вышивки - якобинская 2">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иды вышивки - якобинская 2">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86495" cy="3851087"/>
                    </a:xfrm>
                    <a:prstGeom prst="rect">
                      <a:avLst/>
                    </a:prstGeom>
                    <a:noFill/>
                    <a:ln>
                      <a:noFill/>
                    </a:ln>
                  </pic:spPr>
                </pic:pic>
              </a:graphicData>
            </a:graphic>
          </wp:inline>
        </w:drawing>
      </w:r>
    </w:p>
    <w:p w:rsidR="008C5FB9" w:rsidRPr="00314747" w:rsidRDefault="008C5FB9" w:rsidP="008C5FB9">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 xml:space="preserve">Японская вышивка </w:t>
      </w:r>
      <w:proofErr w:type="spellStart"/>
      <w:r w:rsidRPr="00314747">
        <w:rPr>
          <w:rFonts w:ascii="Times New Roman" w:eastAsia="Times New Roman" w:hAnsi="Times New Roman" w:cs="Times New Roman"/>
          <w:b/>
          <w:bCs/>
          <w:color w:val="000000" w:themeColor="text1"/>
          <w:sz w:val="28"/>
          <w:szCs w:val="28"/>
          <w:lang w:eastAsia="ru-RU"/>
        </w:rPr>
        <w:t>сашико</w:t>
      </w:r>
      <w:proofErr w:type="spellEnd"/>
    </w:p>
    <w:p w:rsidR="008C5FB9" w:rsidRPr="00314747" w:rsidRDefault="008C5FB9" w:rsidP="008C5FB9">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314747">
        <w:rPr>
          <w:rFonts w:ascii="Times New Roman" w:eastAsia="Times New Roman" w:hAnsi="Times New Roman" w:cs="Times New Roman"/>
          <w:color w:val="000000" w:themeColor="text1"/>
          <w:sz w:val="28"/>
          <w:szCs w:val="28"/>
          <w:lang w:eastAsia="ru-RU"/>
        </w:rPr>
        <w:t>Сашико</w:t>
      </w:r>
      <w:proofErr w:type="spellEnd"/>
      <w:r w:rsidRPr="00314747">
        <w:rPr>
          <w:rFonts w:ascii="Times New Roman" w:eastAsia="Times New Roman" w:hAnsi="Times New Roman" w:cs="Times New Roman"/>
          <w:color w:val="000000" w:themeColor="text1"/>
          <w:sz w:val="28"/>
          <w:szCs w:val="28"/>
          <w:lang w:eastAsia="ru-RU"/>
        </w:rPr>
        <w:t xml:space="preserve"> – старинная японская вышивка, зародившаяся в крестьянстве. Выполняется швом «вперёд иголку» с </w:t>
      </w:r>
      <w:proofErr w:type="spellStart"/>
      <w:r w:rsidRPr="00314747">
        <w:rPr>
          <w:rFonts w:ascii="Times New Roman" w:eastAsia="Times New Roman" w:hAnsi="Times New Roman" w:cs="Times New Roman"/>
          <w:color w:val="000000" w:themeColor="text1"/>
          <w:sz w:val="28"/>
          <w:szCs w:val="28"/>
          <w:lang w:eastAsia="ru-RU"/>
        </w:rPr>
        <w:t>простёгиванием</w:t>
      </w:r>
      <w:proofErr w:type="spellEnd"/>
      <w:r w:rsidRPr="00314747">
        <w:rPr>
          <w:rFonts w:ascii="Times New Roman" w:eastAsia="Times New Roman" w:hAnsi="Times New Roman" w:cs="Times New Roman"/>
          <w:color w:val="000000" w:themeColor="text1"/>
          <w:sz w:val="28"/>
          <w:szCs w:val="28"/>
          <w:lang w:eastAsia="ru-RU"/>
        </w:rPr>
        <w:t xml:space="preserve"> сразу нескольких слоёв полотна. Каждый вышитый элемент считается символичным и случайных орнаментов в </w:t>
      </w:r>
      <w:proofErr w:type="spellStart"/>
      <w:r w:rsidRPr="00314747">
        <w:rPr>
          <w:rFonts w:ascii="Times New Roman" w:eastAsia="Times New Roman" w:hAnsi="Times New Roman" w:cs="Times New Roman"/>
          <w:color w:val="000000" w:themeColor="text1"/>
          <w:sz w:val="28"/>
          <w:szCs w:val="28"/>
          <w:lang w:eastAsia="ru-RU"/>
        </w:rPr>
        <w:t>сашико</w:t>
      </w:r>
      <w:proofErr w:type="spellEnd"/>
      <w:r w:rsidRPr="00314747">
        <w:rPr>
          <w:rFonts w:ascii="Times New Roman" w:eastAsia="Times New Roman" w:hAnsi="Times New Roman" w:cs="Times New Roman"/>
          <w:color w:val="000000" w:themeColor="text1"/>
          <w:sz w:val="28"/>
          <w:szCs w:val="28"/>
          <w:lang w:eastAsia="ru-RU"/>
        </w:rPr>
        <w:t xml:space="preserve"> быть не может.</w:t>
      </w:r>
    </w:p>
    <w:p w:rsidR="008C5FB9" w:rsidRDefault="008C5FB9" w:rsidP="008C5FB9">
      <w:pPr>
        <w:shd w:val="clear" w:color="auto" w:fill="FFFFFF"/>
        <w:spacing w:after="0" w:line="360" w:lineRule="auto"/>
        <w:jc w:val="center"/>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37312C5F" wp14:editId="747FF8CC">
            <wp:extent cx="2335530" cy="2335530"/>
            <wp:effectExtent l="0" t="0" r="7620" b="7620"/>
            <wp:docPr id="220" name="Рисунок 220" descr="Виды вышивки - сашико">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Виды вышивки - сашико">
                      <a:hlinkClick r:id="rId90"/>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35530" cy="2335530"/>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6C78A477" wp14:editId="6B4A5AE5">
            <wp:extent cx="2345690" cy="2345690"/>
            <wp:effectExtent l="0" t="0" r="0" b="0"/>
            <wp:docPr id="221" name="Рисунок 221" descr="Виды вышивки - Сашико 2">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Виды вышивки - Сашико 2">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45690" cy="2345690"/>
                    </a:xfrm>
                    <a:prstGeom prst="rect">
                      <a:avLst/>
                    </a:prstGeom>
                    <a:noFill/>
                    <a:ln>
                      <a:noFill/>
                    </a:ln>
                  </pic:spPr>
                </pic:pic>
              </a:graphicData>
            </a:graphic>
          </wp:inline>
        </w:drawing>
      </w:r>
    </w:p>
    <w:p w:rsidR="008C5FB9" w:rsidRDefault="008C5FB9" w:rsidP="008C5FB9">
      <w:pPr>
        <w:shd w:val="clear" w:color="auto" w:fill="FFFFFF"/>
        <w:spacing w:after="0" w:line="360" w:lineRule="auto"/>
        <w:jc w:val="center"/>
        <w:rPr>
          <w:rFonts w:ascii="Times New Roman" w:hAnsi="Times New Roman" w:cs="Times New Roman"/>
          <w:color w:val="000000"/>
          <w:sz w:val="28"/>
          <w:szCs w:val="28"/>
          <w:shd w:val="clear" w:color="auto" w:fill="FFFFFF"/>
        </w:rPr>
      </w:pPr>
      <w:r w:rsidRPr="00C8215F">
        <w:rPr>
          <w:rFonts w:ascii="Times New Roman" w:eastAsia="Times New Roman" w:hAnsi="Times New Roman" w:cs="Times New Roman"/>
          <w:noProof/>
          <w:color w:val="000000" w:themeColor="text1"/>
          <w:sz w:val="28"/>
          <w:szCs w:val="28"/>
          <w:lang w:eastAsia="ru-RU"/>
        </w:rPr>
        <w:t>Вот какое огромное количество видов вышивок сущест</w:t>
      </w:r>
      <w:r>
        <w:rPr>
          <w:rFonts w:ascii="Times New Roman" w:eastAsia="Times New Roman" w:hAnsi="Times New Roman" w:cs="Times New Roman"/>
          <w:noProof/>
          <w:color w:val="000000" w:themeColor="text1"/>
          <w:sz w:val="28"/>
          <w:szCs w:val="28"/>
          <w:lang w:eastAsia="ru-RU"/>
        </w:rPr>
        <w:t>вует и поверьте, это еще не все- ведь</w:t>
      </w:r>
      <w:r w:rsidRPr="00C8215F">
        <w:rPr>
          <w:rFonts w:ascii="Times New Roman" w:eastAsia="Times New Roman" w:hAnsi="Times New Roman" w:cs="Times New Roman"/>
          <w:noProof/>
          <w:color w:val="000000" w:themeColor="text1"/>
          <w:sz w:val="28"/>
          <w:szCs w:val="28"/>
          <w:lang w:eastAsia="ru-RU"/>
        </w:rPr>
        <w:t xml:space="preserve"> </w:t>
      </w:r>
      <w:r w:rsidRPr="00C8215F">
        <w:rPr>
          <w:rFonts w:ascii="Times New Roman" w:hAnsi="Times New Roman" w:cs="Times New Roman"/>
          <w:color w:val="000000"/>
          <w:sz w:val="28"/>
          <w:szCs w:val="28"/>
          <w:shd w:val="clear" w:color="auto" w:fill="FFFFFF"/>
        </w:rPr>
        <w:t>многие мастерицы не ограничиваются в работах использованием одного конкретного вида рукоделия и умело комбинируют их для получения эффектного результата.</w:t>
      </w:r>
    </w:p>
    <w:p w:rsidR="008C5FB9" w:rsidRPr="00571C0F" w:rsidRDefault="008C5FB9" w:rsidP="008C5FB9">
      <w:pPr>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Сегодняшнее</w:t>
      </w:r>
      <w:r>
        <w:rPr>
          <w:rFonts w:ascii="Times New Roman" w:hAnsi="Times New Roman" w:cs="Times New Roman"/>
          <w:sz w:val="28"/>
          <w:szCs w:val="28"/>
        </w:rPr>
        <w:t xml:space="preserve"> занятие подошло</w:t>
      </w:r>
      <w:r w:rsidRPr="00571C0F">
        <w:rPr>
          <w:rFonts w:ascii="Times New Roman" w:hAnsi="Times New Roman" w:cs="Times New Roman"/>
          <w:sz w:val="28"/>
          <w:szCs w:val="28"/>
        </w:rPr>
        <w:t xml:space="preserve"> к концу. Если у вас возникнут трудности или вопросы – пишите, звоните.</w:t>
      </w:r>
      <w:r w:rsidRPr="00571C0F">
        <w:rPr>
          <w:rFonts w:ascii="Times New Roman" w:hAnsi="Times New Roman" w:cs="Times New Roman"/>
          <w:color w:val="000000"/>
          <w:sz w:val="28"/>
          <w:szCs w:val="28"/>
          <w:shd w:val="clear" w:color="auto" w:fill="FFFFFF"/>
        </w:rPr>
        <w:t xml:space="preserve"> Номер электронной почты </w:t>
      </w:r>
      <w:hyperlink r:id="rId94" w:history="1">
        <w:r w:rsidRPr="00571C0F">
          <w:rPr>
            <w:rFonts w:ascii="Times New Roman" w:hAnsi="Times New Roman" w:cs="Times New Roman"/>
            <w:color w:val="0000FF"/>
            <w:sz w:val="28"/>
            <w:szCs w:val="28"/>
            <w:u w:val="single"/>
            <w:shd w:val="clear" w:color="auto" w:fill="FFFFFF"/>
          </w:rPr>
          <w:t>tanuhav2200@gmail.com</w:t>
        </w:r>
      </w:hyperlink>
      <w:r w:rsidRPr="00571C0F">
        <w:rPr>
          <w:rFonts w:ascii="Times New Roman" w:hAnsi="Times New Roman" w:cs="Times New Roman"/>
          <w:color w:val="000000"/>
          <w:sz w:val="28"/>
          <w:szCs w:val="28"/>
          <w:shd w:val="clear" w:color="auto" w:fill="FFFFFF"/>
        </w:rPr>
        <w:t xml:space="preserve"> или </w:t>
      </w:r>
      <w:r w:rsidRPr="00571C0F">
        <w:rPr>
          <w:rFonts w:ascii="Times New Roman" w:hAnsi="Times New Roman" w:cs="Times New Roman"/>
          <w:bCs/>
          <w:sz w:val="28"/>
          <w:szCs w:val="28"/>
        </w:rPr>
        <w:t xml:space="preserve">на номер в </w:t>
      </w:r>
      <w:r w:rsidRPr="00571C0F">
        <w:rPr>
          <w:rFonts w:ascii="Times New Roman" w:hAnsi="Times New Roman" w:cs="Times New Roman"/>
          <w:color w:val="333333"/>
          <w:sz w:val="28"/>
          <w:szCs w:val="28"/>
        </w:rPr>
        <w:fldChar w:fldCharType="begin"/>
      </w:r>
      <w:r w:rsidRPr="00571C0F">
        <w:rPr>
          <w:rFonts w:ascii="Times New Roman" w:hAnsi="Times New Roman" w:cs="Times New Roman"/>
          <w:color w:val="333333"/>
          <w:sz w:val="28"/>
          <w:szCs w:val="28"/>
        </w:rPr>
        <w:instrText xml:space="preserve"> HYPERLINK "https://www.whatsapp.com/" \t "_blank" </w:instrText>
      </w:r>
      <w:r w:rsidRPr="00571C0F">
        <w:rPr>
          <w:rFonts w:ascii="Times New Roman" w:hAnsi="Times New Roman" w:cs="Times New Roman"/>
          <w:color w:val="333333"/>
          <w:sz w:val="28"/>
          <w:szCs w:val="28"/>
        </w:rPr>
        <w:fldChar w:fldCharType="separate"/>
      </w:r>
      <w:r w:rsidRPr="00571C0F">
        <w:rPr>
          <w:rFonts w:ascii="Times New Roman" w:hAnsi="Times New Roman" w:cs="Times New Roman"/>
          <w:bCs/>
          <w:color w:val="551A8B"/>
          <w:sz w:val="28"/>
          <w:szCs w:val="28"/>
        </w:rPr>
        <w:t xml:space="preserve">WhatsApp 89045467366. </w:t>
      </w:r>
    </w:p>
    <w:p w:rsidR="008C5FB9" w:rsidRDefault="008C5FB9" w:rsidP="008C5FB9">
      <w:pPr>
        <w:pStyle w:val="a3"/>
        <w:spacing w:after="0" w:line="360" w:lineRule="auto"/>
        <w:ind w:left="0"/>
        <w:jc w:val="both"/>
        <w:rPr>
          <w:rFonts w:ascii="Times New Roman" w:eastAsia="Times New Roman" w:hAnsi="Times New Roman" w:cs="Times New Roman"/>
          <w:color w:val="333333"/>
          <w:sz w:val="28"/>
          <w:szCs w:val="28"/>
          <w:lang w:eastAsia="ru-RU"/>
        </w:rPr>
      </w:pPr>
      <w:r w:rsidRPr="00571C0F">
        <w:rPr>
          <w:rFonts w:ascii="Times New Roman" w:eastAsia="Times New Roman" w:hAnsi="Times New Roman" w:cs="Times New Roman"/>
          <w:color w:val="333333"/>
          <w:sz w:val="28"/>
          <w:szCs w:val="28"/>
          <w:lang w:eastAsia="ru-RU"/>
        </w:rPr>
        <w:fldChar w:fldCharType="end"/>
      </w:r>
    </w:p>
    <w:p w:rsidR="00807C61" w:rsidRDefault="00807C61"/>
    <w:sectPr w:rsidR="00807C61" w:rsidSect="008C5FB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18E"/>
    <w:rsid w:val="00807C61"/>
    <w:rsid w:val="008C5FB9"/>
    <w:rsid w:val="00F16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2A7DA-CC78-4FE8-A5D9-54FE2593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FB9"/>
    <w:pPr>
      <w:spacing w:after="200" w:line="276" w:lineRule="auto"/>
    </w:pPr>
  </w:style>
  <w:style w:type="paragraph" w:styleId="2">
    <w:name w:val="heading 2"/>
    <w:basedOn w:val="a"/>
    <w:next w:val="a"/>
    <w:link w:val="20"/>
    <w:uiPriority w:val="9"/>
    <w:semiHidden/>
    <w:unhideWhenUsed/>
    <w:qFormat/>
    <w:rsid w:val="008C5F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C5FB9"/>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8C5FB9"/>
    <w:pPr>
      <w:ind w:left="720"/>
      <w:contextualSpacing/>
    </w:pPr>
  </w:style>
  <w:style w:type="character" w:styleId="a4">
    <w:name w:val="Strong"/>
    <w:basedOn w:val="a0"/>
    <w:uiPriority w:val="22"/>
    <w:qFormat/>
    <w:rsid w:val="008C5FB9"/>
    <w:rPr>
      <w:b/>
      <w:bCs/>
    </w:rPr>
  </w:style>
  <w:style w:type="character" w:customStyle="1" w:styleId="w">
    <w:name w:val="w"/>
    <w:basedOn w:val="a0"/>
    <w:rsid w:val="008C5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zdeskrasivo.ru/wp-content/uploads/2019/02/Vidy_vyshivki_Brazilskaya-3.jpg" TargetMode="External"/><Relationship Id="rId26" Type="http://schemas.openxmlformats.org/officeDocument/2006/relationships/hyperlink" Target="https://zdeskrasivo.ru/wp-content/uploads/2019/02/Vidy_vyshivki_Zolotoe_shitie_1.jp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zdeskrasivo.ru/wp-content/uploads/2019/02/Vidy_vyshivki_Kitayskaya-1.jpg" TargetMode="External"/><Relationship Id="rId42" Type="http://schemas.openxmlformats.org/officeDocument/2006/relationships/hyperlink" Target="https://zdeskrasivo.ru/wp-content/uploads/2019/02/Vidy_vyshivki_Kovrovaya-1.jpg" TargetMode="External"/><Relationship Id="rId47" Type="http://schemas.openxmlformats.org/officeDocument/2006/relationships/hyperlink" Target="https://zdeskrasivo.ru/wp-content/uploads/2019/02/Vidy_vyshivki_Longstich-1.jpg" TargetMode="External"/><Relationship Id="rId50" Type="http://schemas.openxmlformats.org/officeDocument/2006/relationships/image" Target="media/image23.jpeg"/><Relationship Id="rId55" Type="http://schemas.openxmlformats.org/officeDocument/2006/relationships/hyperlink" Target="https://zdeskrasivo.ru/wp-content/uploads/2019/02/Vidy_vyshivki_OBJEMNAYA.jpg" TargetMode="External"/><Relationship Id="rId63" Type="http://schemas.openxmlformats.org/officeDocument/2006/relationships/hyperlink" Target="https://zdeskrasivo.ru/wp-content/uploads/2019/02/Vidy_vyshivki_Rokoko_2.jpg" TargetMode="External"/><Relationship Id="rId68" Type="http://schemas.openxmlformats.org/officeDocument/2006/relationships/image" Target="media/image32.jpeg"/><Relationship Id="rId76" Type="http://schemas.openxmlformats.org/officeDocument/2006/relationships/hyperlink" Target="https://zdeskrasivo.ru/wp-content/uploads/2019/02/Vidy_vyshivki_Tamburnaya-1.jpg" TargetMode="External"/><Relationship Id="rId84" Type="http://schemas.openxmlformats.org/officeDocument/2006/relationships/hyperlink" Target="https://zdeskrasivo.ru/wp-content/uploads/2019/02/Vidy_vyshivki_yakobinskaya.jpg" TargetMode="External"/><Relationship Id="rId89" Type="http://schemas.openxmlformats.org/officeDocument/2006/relationships/image" Target="media/image42.jpeg"/><Relationship Id="rId7" Type="http://schemas.openxmlformats.org/officeDocument/2006/relationships/image" Target="media/image2.jpeg"/><Relationship Id="rId71" Type="http://schemas.openxmlformats.org/officeDocument/2006/relationships/hyperlink" Target="https://zdeskrasivo.ru/wp-content/uploads/2019/02/Vidy_vyshivki_Strochevaya.jpg" TargetMode="External"/><Relationship Id="rId92" Type="http://schemas.openxmlformats.org/officeDocument/2006/relationships/hyperlink" Target="https://zdeskrasivo.ru/wp-content/uploads/2019/02/Vidy_vyshivki_Sashiko_1.jpg" TargetMode="External"/><Relationship Id="rId2" Type="http://schemas.openxmlformats.org/officeDocument/2006/relationships/settings" Target="settings.xml"/><Relationship Id="rId16" Type="http://schemas.openxmlformats.org/officeDocument/2006/relationships/hyperlink" Target="https://zdeskrasivo.ru/wp-content/uploads/2019/02/Vidy_vyshivki_Brazilskaya-2.jpg" TargetMode="Externa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hyperlink" Target="https://zdeskrasivo.ru/wp-content/uploads/2019/02/Vidy_vyshivki_glad-1.jpg" TargetMode="External"/><Relationship Id="rId32" Type="http://schemas.openxmlformats.org/officeDocument/2006/relationships/hyperlink" Target="https://zdeskrasivo.ru/wp-content/uploads/2019/02/Vidy_vyshivki_Kitayskaya.jpg" TargetMode="External"/><Relationship Id="rId37" Type="http://schemas.openxmlformats.org/officeDocument/2006/relationships/image" Target="media/image17.jpeg"/><Relationship Id="rId40" Type="http://schemas.openxmlformats.org/officeDocument/2006/relationships/hyperlink" Target="https://zdeskrasivo.ru/wp-content/uploads/2019/02/Vidy_vyshivki_krestom1.jpg" TargetMode="External"/><Relationship Id="rId45" Type="http://schemas.openxmlformats.org/officeDocument/2006/relationships/hyperlink" Target="https://zdeskrasivo.ru/wp-content/uploads/2019/02/Vidy_vyshivki_Lentami.jpg" TargetMode="External"/><Relationship Id="rId53" Type="http://schemas.openxmlformats.org/officeDocument/2006/relationships/hyperlink" Target="https://zdeskrasivo.ru/wp-content/uploads/2019/02/Vidy_vyshivki_Monohromnaya.jpg" TargetMode="External"/><Relationship Id="rId58" Type="http://schemas.openxmlformats.org/officeDocument/2006/relationships/image" Target="media/image27.jpeg"/><Relationship Id="rId66" Type="http://schemas.openxmlformats.org/officeDocument/2006/relationships/image" Target="media/image31.jpeg"/><Relationship Id="rId74" Type="http://schemas.openxmlformats.org/officeDocument/2006/relationships/image" Target="media/image35.jpeg"/><Relationship Id="rId79" Type="http://schemas.openxmlformats.org/officeDocument/2006/relationships/image" Target="media/image37.jpeg"/><Relationship Id="rId87" Type="http://schemas.openxmlformats.org/officeDocument/2006/relationships/image" Target="media/image41.jpeg"/><Relationship Id="rId5" Type="http://schemas.openxmlformats.org/officeDocument/2006/relationships/image" Target="media/image1.jpeg"/><Relationship Id="rId61" Type="http://schemas.openxmlformats.org/officeDocument/2006/relationships/hyperlink" Target="https://zdeskrasivo.ru/wp-content/uploads/2019/02/Vidy_vyshivki_Rokoko.jpg" TargetMode="External"/><Relationship Id="rId82" Type="http://schemas.openxmlformats.org/officeDocument/2006/relationships/hyperlink" Target="https://zdeskrasivo.ru/wp-content/uploads/2019/02/Vidy_vyshivki_Shvalmskaya.jpg" TargetMode="External"/><Relationship Id="rId90" Type="http://schemas.openxmlformats.org/officeDocument/2006/relationships/hyperlink" Target="https://zdeskrasivo.ru/wp-content/uploads/2019/02/Vidy_vyshivki_Sashiko.jpg" TargetMode="External"/><Relationship Id="rId95" Type="http://schemas.openxmlformats.org/officeDocument/2006/relationships/fontTable" Target="fontTable.xml"/><Relationship Id="rId19" Type="http://schemas.openxmlformats.org/officeDocument/2006/relationships/image" Target="media/image8.jpeg"/><Relationship Id="rId14" Type="http://schemas.openxmlformats.org/officeDocument/2006/relationships/hyperlink" Target="https://zdeskrasivo.ru/wp-content/uploads/2019/02/Vidy_vyshivki_Brazilskaya.jpg" TargetMode="External"/><Relationship Id="rId22" Type="http://schemas.openxmlformats.org/officeDocument/2006/relationships/hyperlink" Target="https://zdeskrasivo.ru/wp-content/uploads/2019/02/Vidy_vyshivki_glad.jpg" TargetMode="External"/><Relationship Id="rId27" Type="http://schemas.openxmlformats.org/officeDocument/2006/relationships/image" Target="media/image12.jpeg"/><Relationship Id="rId30" Type="http://schemas.openxmlformats.org/officeDocument/2006/relationships/hyperlink" Target="https://zdeskrasivo.ru/wp-content/uploads/2019/02/Vidy_vyshivki_Zolotoe_shitie_2.jpg"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s://zdeskrasivo.ru/wp-content/uploads/2019/02/Vidy_vyshivki_Sutazhnaya-1.jpg" TargetMode="External"/><Relationship Id="rId77" Type="http://schemas.openxmlformats.org/officeDocument/2006/relationships/image" Target="media/image36.jpeg"/><Relationship Id="rId8" Type="http://schemas.openxmlformats.org/officeDocument/2006/relationships/hyperlink" Target="https://zdeskrasivo.ru/wp-content/uploads/2019/02/Vidy_vyshivki_Biserom-1.jpg" TargetMode="External"/><Relationship Id="rId51" Type="http://schemas.openxmlformats.org/officeDocument/2006/relationships/hyperlink" Target="https://zdeskrasivo.ru/wp-content/uploads/2019/02/Vidy_vyshivki_Lunevilskaya.jpg" TargetMode="External"/><Relationship Id="rId72" Type="http://schemas.openxmlformats.org/officeDocument/2006/relationships/image" Target="media/image34.jpeg"/><Relationship Id="rId80" Type="http://schemas.openxmlformats.org/officeDocument/2006/relationships/hyperlink" Target="https://zdeskrasivo.ru/wp-content/uploads/2019/02/Vidy_vyshivki_Hardanger.jpg" TargetMode="External"/><Relationship Id="rId85" Type="http://schemas.openxmlformats.org/officeDocument/2006/relationships/image" Target="media/image40.jpeg"/><Relationship Id="rId93" Type="http://schemas.openxmlformats.org/officeDocument/2006/relationships/image" Target="media/image44.jpeg"/><Relationship Id="rId3" Type="http://schemas.openxmlformats.org/officeDocument/2006/relationships/webSettings" Target="webSettings.xml"/><Relationship Id="rId12" Type="http://schemas.openxmlformats.org/officeDocument/2006/relationships/hyperlink" Target="https://zdeskrasivo.ru/wp-content/uploads/2019/02/Vidy_vyshivki_biserom-2.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zdeskrasivo.ru/wp-content/uploads/2019/02/Vidy_vyshivki_Krestom-1.jpg" TargetMode="External"/><Relationship Id="rId46" Type="http://schemas.openxmlformats.org/officeDocument/2006/relationships/image" Target="media/image21.jpeg"/><Relationship Id="rId59" Type="http://schemas.openxmlformats.org/officeDocument/2006/relationships/hyperlink" Target="https://zdeskrasivo.ru/wp-content/uploads/2019/02/Vidy_vyshivki_Rishele.jpg" TargetMode="External"/><Relationship Id="rId67" Type="http://schemas.openxmlformats.org/officeDocument/2006/relationships/hyperlink" Target="https://zdeskrasivo.ru/wp-content/uploads/2019/02/Vidy_vyshivki_Sutazhnaya.jpg" TargetMode="External"/><Relationship Id="rId20" Type="http://schemas.openxmlformats.org/officeDocument/2006/relationships/hyperlink" Target="https://zdeskrasivo.ru/wp-content/uploads/2019/02/Vidy_vyshivki_Gladjy.jpg" TargetMode="External"/><Relationship Id="rId41" Type="http://schemas.openxmlformats.org/officeDocument/2006/relationships/image" Target="media/image19.jpeg"/><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s://zdeskrasivo.ru/vyshivka/tamburnaya-vyshivka/" TargetMode="External"/><Relationship Id="rId83" Type="http://schemas.openxmlformats.org/officeDocument/2006/relationships/image" Target="media/image39.jpeg"/><Relationship Id="rId88" Type="http://schemas.openxmlformats.org/officeDocument/2006/relationships/hyperlink" Target="https://zdeskrasivo.ru/wp-content/uploads/2019/02/Vidy_vyshivki_yakobinskaya2.jpg" TargetMode="External"/><Relationship Id="rId91" Type="http://schemas.openxmlformats.org/officeDocument/2006/relationships/image" Target="media/image43.jpeg"/><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deskrasivo.ru/wp-content/uploads/2019/02/Vidy_vyshivki_Bardzhello.jpg" TargetMode="Externa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zdeskrasivo.ru/wp-content/uploads/2019/02/Vidy_vyshivki_zolotoe_shitie.jpg" TargetMode="External"/><Relationship Id="rId36" Type="http://schemas.openxmlformats.org/officeDocument/2006/relationships/hyperlink" Target="https://zdeskrasivo.ru/wp-content/uploads/2019/02/Vidy_vyshivki_Kitayskaya-2.jpg" TargetMode="External"/><Relationship Id="rId49" Type="http://schemas.openxmlformats.org/officeDocument/2006/relationships/hyperlink" Target="https://zdeskrasivo.ru/wp-content/uploads/2019/02/Vidy_vyshivki_Longstich-3.jpg" TargetMode="External"/><Relationship Id="rId57" Type="http://schemas.openxmlformats.org/officeDocument/2006/relationships/hyperlink" Target="https://zdeskrasivo.ru/rukodelie/vyshivka/obemnaya-vyshivka-starinnyh-anglijskih-shkatulok/" TargetMode="External"/><Relationship Id="rId10" Type="http://schemas.openxmlformats.org/officeDocument/2006/relationships/hyperlink" Target="https://zdeskrasivo.ru/wp-content/uploads/2019/02/Vidy_vyshivki_Biserom.jpg" TargetMode="External"/><Relationship Id="rId31" Type="http://schemas.openxmlformats.org/officeDocument/2006/relationships/image" Target="media/image14.jpeg"/><Relationship Id="rId44" Type="http://schemas.openxmlformats.org/officeDocument/2006/relationships/hyperlink" Target="https://zdeskrasivo.ru/vyshivka/vyshivka-lentami-dlya-nachinayushchih-poshagovo/" TargetMode="External"/><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s://zdeskrasivo.ru/wp-content/uploads/2019/02/Vidy_vyshivki_Sinel.jpg" TargetMode="External"/><Relationship Id="rId73" Type="http://schemas.openxmlformats.org/officeDocument/2006/relationships/hyperlink" Target="https://zdeskrasivo.ru/wp-content/uploads/2019/02/Vidy_vyshivki_Sempler.jpg" TargetMode="External"/><Relationship Id="rId78" Type="http://schemas.openxmlformats.org/officeDocument/2006/relationships/hyperlink" Target="https://zdeskrasivo.ru/wp-content/uploads/2019/02/Vidy_vyshivki_Tamburnaya_syuzane.jpg" TargetMode="External"/><Relationship Id="rId81" Type="http://schemas.openxmlformats.org/officeDocument/2006/relationships/image" Target="media/image38.jpeg"/><Relationship Id="rId86" Type="http://schemas.openxmlformats.org/officeDocument/2006/relationships/hyperlink" Target="https://zdeskrasivo.ru/wp-content/uploads/2019/02/Vidy_vyshivki_yakobinskaya-1.jpg" TargetMode="External"/><Relationship Id="rId94" Type="http://schemas.openxmlformats.org/officeDocument/2006/relationships/hyperlink" Target="mailto:tanuhav2200@gmail.com" TargetMode="External"/><Relationship Id="rId4" Type="http://schemas.openxmlformats.org/officeDocument/2006/relationships/hyperlink" Target="https://zdeskrasivo.ru/wp-content/uploads/2019/02/Vidy_vyshivki_Assizi.jp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1747</Words>
  <Characters>9961</Characters>
  <Application>Microsoft Office Word</Application>
  <DocSecurity>0</DocSecurity>
  <Lines>83</Lines>
  <Paragraphs>23</Paragraphs>
  <ScaleCrop>false</ScaleCrop>
  <Company>SPecialiST RePack</Company>
  <LinksUpToDate>false</LinksUpToDate>
  <CharactersWithSpaces>11685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семя воржовых</dc:creator>
  <cp:keywords/>
  <dc:description/>
  <cp:lastModifiedBy>семя воржовых</cp:lastModifiedBy>
  <cp:revision>2</cp:revision>
  <dcterms:created xsi:type="dcterms:W3CDTF">2021-01-14T17:56:00Z</dcterms:created>
  <dcterms:modified xsi:type="dcterms:W3CDTF">2021-01-14T17:57:00Z</dcterms:modified>
</cp:coreProperties>
</file>