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B9D" w:rsidRPr="008D3E72" w:rsidRDefault="00B91B9D" w:rsidP="00B91B9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B91B9D" w:rsidRPr="006434F8" w:rsidRDefault="00B91B9D" w:rsidP="00B91B9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 </w:t>
      </w: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январ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2021 года группа № 2, 16.30-17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Pr="006434F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B91B9D" w:rsidRDefault="00B91B9D" w:rsidP="00B91B9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«Вышивка лентами. История. Правила» занятия 1-3</w:t>
      </w:r>
    </w:p>
    <w:p w:rsidR="00B91B9D" w:rsidRDefault="00B91B9D" w:rsidP="00B91B9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предыдущем занятии мы с вами узнали историю вышивки лентами. А что же для этого нужно? Смотрим видео:</w:t>
      </w:r>
    </w:p>
    <w:p w:rsidR="00B91B9D" w:rsidRDefault="00B91B9D" w:rsidP="00B91B9D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6663F5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https://www.youtube.com/watch?v=b8UYypJcw6c</w:t>
        </w:r>
      </w:hyperlink>
    </w:p>
    <w:p w:rsidR="00B91B9D" w:rsidRDefault="00B91B9D" w:rsidP="00B91B9D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Pr="006663F5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https://www.youtube.com/watch?v=AvGtQPS9EOY</w:t>
        </w:r>
      </w:hyperlink>
    </w:p>
    <w:p w:rsidR="00B91B9D" w:rsidRPr="005A258C" w:rsidRDefault="00B91B9D" w:rsidP="00B91B9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Как закрепить ленту на игле</w:t>
      </w:r>
    </w:p>
    <w:p w:rsidR="00B91B9D" w:rsidRPr="005A258C" w:rsidRDefault="00B91B9D" w:rsidP="00B91B9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того, чтобы было удобно вдеть ленту в иглу, ленту надо обрезать уголком по диагонали (а).</w:t>
      </w:r>
    </w:p>
    <w:p w:rsidR="00B91B9D" w:rsidRPr="005A258C" w:rsidRDefault="00B91B9D" w:rsidP="00B91B9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Проколите иглой ленту в центре, отступив примерно 1 см от края. Иглу через ленту протягивать не надо (б).</w:t>
      </w:r>
    </w:p>
    <w:p w:rsidR="00B91B9D" w:rsidRPr="005A258C" w:rsidRDefault="00B91B9D" w:rsidP="00B91B9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Потяните за длинный конец ленты, чтобы образовался узелок (в).</w:t>
      </w:r>
      <w:r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1B060C34" wp14:editId="520EF8A3">
            <wp:extent cx="4183380" cy="2396490"/>
            <wp:effectExtent l="0" t="0" r="7620" b="3810"/>
            <wp:docPr id="226" name="Рисунок 226" descr="как закрепить ленту на игле">
              <a:hlinkClick xmlns:a="http://schemas.openxmlformats.org/drawingml/2006/main" r:id="rId7" tooltip="&quot;Вышиваем лентами: пособие для начинающих 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закрепить ленту на игле">
                      <a:hlinkClick r:id="rId7" tooltip="&quot;Вышиваем лентами: пособие для начинающих 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380" cy="239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B9D" w:rsidRPr="005A258C" w:rsidRDefault="00B91B9D" w:rsidP="00B91B9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Виды стежков в вышивке лентами</w:t>
      </w:r>
    </w:p>
    <w:p w:rsidR="00B91B9D" w:rsidRPr="005A258C" w:rsidRDefault="00B91B9D" w:rsidP="00B91B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Различают несколько видов основных стежков, благодаря которым композиции получаются такие впечатляющие.</w:t>
      </w:r>
    </w:p>
    <w:p w:rsidR="00B91B9D" w:rsidRPr="005A258C" w:rsidRDefault="00B91B9D" w:rsidP="00B91B9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Прямой стежок лентами</w:t>
      </w:r>
    </w:p>
    <w:p w:rsidR="00B91B9D" w:rsidRPr="005A258C" w:rsidRDefault="00B91B9D" w:rsidP="00B91B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 основа простой вышивки, когда человек учится, как вышивать лентами. Им оформляют лепестки.</w:t>
      </w:r>
    </w:p>
    <w:p w:rsidR="00B91B9D" w:rsidRPr="005A258C" w:rsidRDefault="00B91B9D" w:rsidP="00B91B9D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Выведите ленту на лицевую сторону.</w:t>
      </w:r>
    </w:p>
    <w:p w:rsidR="00B91B9D" w:rsidRPr="005A258C" w:rsidRDefault="00B91B9D" w:rsidP="00B91B9D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Придерживая пальцем, распрямите ее </w:t>
      </w:r>
      <w:proofErr w:type="gram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иглой.   </w:t>
      </w:r>
      <w:proofErr w:type="gram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       </w:t>
      </w:r>
      <w:hyperlink r:id="rId9" w:history="1">
        <w:r w:rsidRPr="005A258C">
          <w:rPr>
            <w:rFonts w:ascii="Times New Roman" w:eastAsia="Times New Roman" w:hAnsi="Times New Roman" w:cs="Times New Roman"/>
            <w:color w:val="222222"/>
            <w:sz w:val="28"/>
            <w:szCs w:val="28"/>
            <w:u w:val="single"/>
            <w:bdr w:val="none" w:sz="0" w:space="0" w:color="auto" w:frame="1"/>
            <w:lang w:eastAsia="ru-RU"/>
          </w:rPr>
          <w:t> </w:t>
        </w:r>
      </w:hyperlink>
    </w:p>
    <w:p w:rsidR="00B91B9D" w:rsidRPr="005A258C" w:rsidRDefault="00B91B9D" w:rsidP="00B91B9D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Проведите иглу на изнаночную сторону, отступив нужное для лепестка расстояние.</w:t>
      </w:r>
      <w:hyperlink r:id="rId10" w:history="1">
        <w:r w:rsidRPr="005A258C">
          <w:rPr>
            <w:rFonts w:ascii="Times New Roman" w:eastAsia="Times New Roman" w:hAnsi="Times New Roman" w:cs="Times New Roman"/>
            <w:color w:val="222222"/>
            <w:sz w:val="28"/>
            <w:szCs w:val="28"/>
            <w:u w:val="single"/>
            <w:bdr w:val="none" w:sz="0" w:space="0" w:color="auto" w:frame="1"/>
            <w:lang w:eastAsia="ru-RU"/>
          </w:rPr>
          <w:t> </w:t>
        </w:r>
      </w:hyperlink>
    </w:p>
    <w:p w:rsidR="00B91B9D" w:rsidRPr="005A258C" w:rsidRDefault="00B91B9D" w:rsidP="00B91B9D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Подтяните ленту аккуратно, не перекручивая ее. Прямой стежок готов.</w:t>
      </w:r>
    </w:p>
    <w:p w:rsidR="00B91B9D" w:rsidRPr="005A258C" w:rsidRDefault="00B91B9D" w:rsidP="00B91B9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3656593" wp14:editId="03F68283">
            <wp:extent cx="4719320" cy="1461135"/>
            <wp:effectExtent l="0" t="0" r="5080" b="5715"/>
            <wp:docPr id="227" name="Рисунок 227" descr="прямой ленточный стежок">
              <a:hlinkClick xmlns:a="http://schemas.openxmlformats.org/drawingml/2006/main" r:id="rId11" tooltip="&quot;Вышиваем лентами: пособие для начинающих 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ямой ленточный стежок">
                      <a:hlinkClick r:id="rId11" tooltip="&quot;Вышиваем лентами: пособие для начинающих 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320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B9D" w:rsidRPr="005A258C" w:rsidRDefault="00B91B9D" w:rsidP="00B91B9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t>Японский стежок лентами</w:t>
      </w:r>
    </w:p>
    <w:p w:rsidR="00B91B9D" w:rsidRPr="005A258C" w:rsidRDefault="00B91B9D" w:rsidP="00B91B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данном случае, лента проходит сначала через саму себя, а потом через ткань. Такой способ позволит добиться необыкновенных эффектов, так как лента может пройти посередине самой себя, с правого края или с левого.</w:t>
      </w:r>
    </w:p>
    <w:p w:rsidR="00B91B9D" w:rsidRPr="005A258C" w:rsidRDefault="00B91B9D" w:rsidP="00B91B9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2F9815B" wp14:editId="58E44883">
            <wp:extent cx="5464810" cy="3594538"/>
            <wp:effectExtent l="0" t="0" r="0" b="0"/>
            <wp:docPr id="228" name="Рисунок 228" descr="японский обратный стежок лентами">
              <a:hlinkClick xmlns:a="http://schemas.openxmlformats.org/drawingml/2006/main" r:id="rId13" tooltip="&quot;Вышиваем лентами: пособие для начинающих 4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японский обратный стежок лентами">
                      <a:hlinkClick r:id="rId13" tooltip="&quot;Вышиваем лентами: пособие для начинающих 4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481" cy="360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br/>
        <w:t xml:space="preserve">Стежок петля с </w:t>
      </w:r>
      <w:proofErr w:type="spellStart"/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прикрепом</w:t>
      </w:r>
      <w:proofErr w:type="spellEnd"/>
    </w:p>
    <w:p w:rsidR="00B91B9D" w:rsidRPr="005A258C" w:rsidRDefault="00B91B9D" w:rsidP="00B91B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Лента натягивается, а игла протягивается на лицевую сторону. Вокруг иглы делается петля из ленты (а). Затем лента подтягивается, пока не образуется петля нужного размера, а игла выводится на лицевую сторону и делается закреп (б).  Подтягивается лента и шов готов (в).</w:t>
      </w:r>
    </w:p>
    <w:p w:rsidR="00B91B9D" w:rsidRPr="005A258C" w:rsidRDefault="00B91B9D" w:rsidP="00B91B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Цветочные чашечки выполняют при помощи данной техники.</w:t>
      </w:r>
    </w:p>
    <w:p w:rsidR="00B91B9D" w:rsidRDefault="00B91B9D" w:rsidP="00B91B9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48BEBC3B" wp14:editId="5847F9D3">
            <wp:extent cx="6506210" cy="3489434"/>
            <wp:effectExtent l="0" t="0" r="0" b="0"/>
            <wp:docPr id="229" name="Рисунок 229" descr="ленточный шов петля с прикрепом">
              <a:hlinkClick xmlns:a="http://schemas.openxmlformats.org/drawingml/2006/main" r:id="rId15" tooltip="&quot;Вышиваем лентами: пособие для начинающих 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енточный шов петля с прикрепом">
                      <a:hlinkClick r:id="rId15" tooltip="&quot;Вышиваем лентами: пособие для начинающих 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868" cy="3493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B9D" w:rsidRDefault="00B91B9D" w:rsidP="00B91B9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B91B9D" w:rsidRPr="005A258C" w:rsidRDefault="00B91B9D" w:rsidP="00B91B9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br/>
        <w:t>Стежок “вперёд иголку”</w:t>
      </w:r>
    </w:p>
    <w:p w:rsidR="00B91B9D" w:rsidRPr="005A258C" w:rsidRDefault="00B91B9D" w:rsidP="00B91B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Игла с лентой выводится на лицевую сторону, там делается стежок и на изнанке. Потом лента выводится через лицевую сторону. Для того, чтобы такой шов был “пышным”, под стежок подкладывают вторую иглу и немного вытягивают ленту.</w:t>
      </w:r>
    </w:p>
    <w:p w:rsidR="00B91B9D" w:rsidRPr="005A258C" w:rsidRDefault="00B91B9D" w:rsidP="00B91B9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C47FE0D" wp14:editId="50EA0FDD">
            <wp:extent cx="4561205" cy="2133600"/>
            <wp:effectExtent l="0" t="0" r="0" b="0"/>
            <wp:docPr id="230" name="Рисунок 230" descr="стежок вперед иголку лентами">
              <a:hlinkClick xmlns:a="http://schemas.openxmlformats.org/drawingml/2006/main" r:id="rId17" tooltip="&quot;Вышиваем лентами: пособие для начинающих 6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тежок вперед иголку лентами">
                      <a:hlinkClick r:id="rId17" tooltip="&quot;Вышиваем лентами: пособие для начинающих 6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20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B9D" w:rsidRPr="005A258C" w:rsidRDefault="00B91B9D" w:rsidP="00B91B9D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Шов “шнурок”</w:t>
      </w:r>
    </w:p>
    <w:p w:rsidR="00B91B9D" w:rsidRPr="005A258C" w:rsidRDefault="00B91B9D" w:rsidP="00B91B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  разновидность</w:t>
      </w:r>
      <w:proofErr w:type="gram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шва “вперед иголку”. Выполняется он в два приема. Сначала идет шов «вперед иголку» (а). Затем, не прокалывая материал, иглу с лентой подводят под стежки (б). Направления стежка можно чередовать в шахматном порядке.</w:t>
      </w:r>
    </w:p>
    <w:p w:rsidR="00B91B9D" w:rsidRPr="005A258C" w:rsidRDefault="00B91B9D" w:rsidP="00B91B9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3E6F74A4" wp14:editId="54DA8BDF">
            <wp:extent cx="5368863" cy="2112010"/>
            <wp:effectExtent l="0" t="0" r="0" b="0"/>
            <wp:docPr id="231" name="Рисунок 231" descr="шов шнурок лентами">
              <a:hlinkClick xmlns:a="http://schemas.openxmlformats.org/drawingml/2006/main" r:id="rId19" tooltip="&quot;Вышиваем лентами: пособие для начинающих 7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шов шнурок лентами">
                      <a:hlinkClick r:id="rId19" tooltip="&quot;Вышиваем лентами: пособие для начинающих 7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703" cy="2118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B9D" w:rsidRPr="005A258C" w:rsidRDefault="00B91B9D" w:rsidP="00B91B9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Стебельчатый стежок лентами</w:t>
      </w:r>
    </w:p>
    <w:p w:rsidR="00B91B9D" w:rsidRPr="005A258C" w:rsidRDefault="00B91B9D" w:rsidP="00B91B9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 сплошной ряд из косых стежков. Каждый новый стежок начинают выводить из середины предыдущего(б). Лента находится всегда с одной стороны от шва(в).</w:t>
      </w:r>
      <w:r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F34D11D" wp14:editId="08471CFB">
            <wp:extent cx="5643880" cy="2301766"/>
            <wp:effectExtent l="0" t="0" r="0" b="0"/>
            <wp:docPr id="232" name="Рисунок 232" descr="стебельчатый шов лентами">
              <a:hlinkClick xmlns:a="http://schemas.openxmlformats.org/drawingml/2006/main" r:id="rId21" tooltip="&quot;Вышиваем лентами: пособие для начинающих 8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тебельчатый шов лентами">
                      <a:hlinkClick r:id="rId21" tooltip="&quot;Вышиваем лентами: пособие для начинающих 8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103" cy="230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B9D" w:rsidRDefault="00B91B9D" w:rsidP="00B91B9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B91B9D" w:rsidRPr="005A258C" w:rsidRDefault="00B91B9D" w:rsidP="00B91B9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t>Сетка</w:t>
      </w:r>
    </w:p>
    <w:p w:rsidR="00B91B9D" w:rsidRPr="005A258C" w:rsidRDefault="00B91B9D" w:rsidP="00B91B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Игла с лентой выводится на лицевую сторону и выполняется вертикальный стежок </w:t>
      </w:r>
      <w:proofErr w:type="gram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снизу вверх</w:t>
      </w:r>
      <w:proofErr w:type="gram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рис.а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 Таких стежков вы делаете столько, сколько вам необходимо для вашего мотива.</w:t>
      </w:r>
    </w:p>
    <w:p w:rsidR="00B91B9D" w:rsidRPr="005A258C" w:rsidRDefault="00B91B9D" w:rsidP="00B91B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 этого игла снова выводится на лицевую сторону и выполняются горизонтальные стежки (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рис.б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 Такие стежки делаются в шахматном порядке. Сначала иглу с лентой проводят над стежком, потом под ним и т.д.</w:t>
      </w:r>
    </w:p>
    <w:p w:rsidR="00B91B9D" w:rsidRPr="005A258C" w:rsidRDefault="00B91B9D" w:rsidP="00B91B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 того, как вы закончите один ряд, игла снова выводится на лицевую сторону. Начинаем вышивать следующий горизонтальный ряд с той же самой стороны, что и предыдущий. Здесь также идет чередование в шахматном порядке. Если в первом ряду лента проходила сначала над вертикальным стежком, то во втором она идет уже под ним (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рис.в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B91B9D" w:rsidRPr="005A258C" w:rsidRDefault="00B91B9D" w:rsidP="00B91B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такой последовательности прошиваются все вертикальные стежки (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рис.г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B91B9D" w:rsidRPr="005A258C" w:rsidRDefault="00B91B9D" w:rsidP="00B91B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Такие стежки используются при выполнении корзиночек, заборов или просто чтобы заполнить фон.</w:t>
      </w:r>
    </w:p>
    <w:p w:rsidR="00B91B9D" w:rsidRPr="005A258C" w:rsidRDefault="00B91B9D" w:rsidP="00B91B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3" w:history="1">
        <w:r w:rsidRPr="005A258C">
          <w:rPr>
            <w:rFonts w:ascii="Times New Roman" w:eastAsia="Times New Roman" w:hAnsi="Times New Roman" w:cs="Times New Roman"/>
            <w:color w:val="222222"/>
            <w:sz w:val="28"/>
            <w:szCs w:val="28"/>
            <w:u w:val="single"/>
            <w:bdr w:val="none" w:sz="0" w:space="0" w:color="auto" w:frame="1"/>
            <w:lang w:eastAsia="ru-RU"/>
          </w:rPr>
          <w:br/>
        </w:r>
      </w:hyperlink>
      <w:r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B2F7BB0" wp14:editId="57A8D2BF">
            <wp:extent cx="6158865" cy="4519295"/>
            <wp:effectExtent l="0" t="0" r="0" b="0"/>
            <wp:docPr id="233" name="Рисунок 233" descr="шов сетка лентами">
              <a:hlinkClick xmlns:a="http://schemas.openxmlformats.org/drawingml/2006/main" r:id="rId23" tooltip="&quot;Вышиваем лентами: пособие для начинающих 9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шов сетка лентами">
                      <a:hlinkClick r:id="rId23" tooltip="&quot;Вышиваем лентами: пособие для начинающих 9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865" cy="451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B9D" w:rsidRPr="005A258C" w:rsidRDefault="00B91B9D" w:rsidP="00B91B9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Французский узелок</w:t>
      </w:r>
    </w:p>
    <w:p w:rsidR="00B91B9D" w:rsidRPr="005A258C" w:rsidRDefault="00B91B9D" w:rsidP="00B91B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Один из наиболее популярных стежков в теме как вышивать лентами. Такими стежками заполняют 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сердцевинки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цветов или используют как самостоятельный мотив. Например, при вышивке веточек сирени.</w:t>
      </w:r>
    </w:p>
    <w:p w:rsidR="00B91B9D" w:rsidRPr="005A258C" w:rsidRDefault="00B91B9D" w:rsidP="00B91B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Чтобы начать такой шов, надо вывести иглу с лентой на лицевую сторону. Возьмите ленту свободной рукой и обвейте ею иглу два или три раза (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рис.а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 </w:t>
      </w:r>
      <w:r w:rsidRPr="005A258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Витки должны быть распределены по игле равномерно и не должны перекрывать друг друга.</w:t>
      </w:r>
    </w:p>
    <w:p w:rsidR="00B91B9D" w:rsidRPr="005A258C" w:rsidRDefault="00B91B9D" w:rsidP="00B91B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Теперь воткните иглу в ткань рядом с местом предыдущего прокола и вытяните иглу на изнаночную сторону (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рис.б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 Придерживайте ленту, чтобы она не перекрутилась.</w:t>
      </w:r>
    </w:p>
    <w:p w:rsidR="00B91B9D" w:rsidRPr="005A258C" w:rsidRDefault="00B91B9D" w:rsidP="00B91B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Сформировав узелок на ткани из ленты, закрепите его (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рис.в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 Каждый из таких узелков закрепляется отдельно. Сильно натягивать ленту нельзя, иначе узелок не получится.</w:t>
      </w:r>
    </w:p>
    <w:p w:rsidR="00B91B9D" w:rsidRPr="005A258C" w:rsidRDefault="00B91B9D" w:rsidP="00B91B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B91B9D" w:rsidRPr="005A258C" w:rsidRDefault="00B91B9D" w:rsidP="00B91B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2A9D1FE" wp14:editId="47E9A044">
            <wp:extent cx="7146925" cy="3089910"/>
            <wp:effectExtent l="0" t="0" r="0" b="0"/>
            <wp:docPr id="234" name="Рисунок 234" descr="стежок французский узелок">
              <a:hlinkClick xmlns:a="http://schemas.openxmlformats.org/drawingml/2006/main" r:id="rId25" tooltip="&quot;Вышиваем лентами: пособие для начинающих 1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тежок французский узелок">
                      <a:hlinkClick r:id="rId25" tooltip="&quot;Вышиваем лентами: пособие для начинающих 1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6925" cy="308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B9D" w:rsidRPr="005A258C" w:rsidRDefault="00B91B9D" w:rsidP="00B91B9D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Французский узелок с ножкой</w:t>
      </w:r>
    </w:p>
    <w:p w:rsidR="00B91B9D" w:rsidRPr="005A258C" w:rsidRDefault="00B91B9D" w:rsidP="00B91B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 разновидность французского узелка, только с перекрученной ножкой. Такой вид применяют при выполнении пестиков и тычинок цветов.</w:t>
      </w:r>
    </w:p>
    <w:p w:rsidR="00B91B9D" w:rsidRPr="005A258C" w:rsidRDefault="00B91B9D" w:rsidP="00B91B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Чтобы выполнить этот шов, нужно вытянуть на лицевую сторону иглу с лентой. Ленту надо перекрутить.</w:t>
      </w:r>
    </w:p>
    <w:p w:rsidR="00B91B9D" w:rsidRPr="005A258C" w:rsidRDefault="00B91B9D" w:rsidP="00B91B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 этого обвиваем иглу двумя-тремя оборотами ленты, как при выполнении французского узелка.</w:t>
      </w:r>
    </w:p>
    <w:p w:rsidR="00B91B9D" w:rsidRPr="005A258C" w:rsidRDefault="00B91B9D" w:rsidP="00B91B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Далее делаем прокол на изнанку, расправляя ленту и </w:t>
      </w:r>
      <w:proofErr w:type="gram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формируя</w:t>
      </w:r>
      <w:proofErr w:type="gram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затягивая узелок. Оставляем длинную ножку.</w:t>
      </w:r>
    </w:p>
    <w:p w:rsidR="00B91B9D" w:rsidRPr="005A258C" w:rsidRDefault="00B91B9D" w:rsidP="00B91B9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8B623E0" wp14:editId="2E8B2AAF">
            <wp:extent cx="4750114" cy="2910840"/>
            <wp:effectExtent l="0" t="0" r="0" b="0"/>
            <wp:docPr id="235" name="Рисунок 235" descr="стежок французский узелок с ножкой">
              <a:hlinkClick xmlns:a="http://schemas.openxmlformats.org/drawingml/2006/main" r:id="rId27" tooltip="&quot;Вышиваем лентами: пособие для начинающих 1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тежок французский узелок с ножкой">
                      <a:hlinkClick r:id="rId27" tooltip="&quot;Вышиваем лентами: пособие для начинающих 1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533" cy="2916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B9D" w:rsidRDefault="00B91B9D" w:rsidP="00B91B9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B91B9D" w:rsidRPr="005A258C" w:rsidRDefault="00B91B9D" w:rsidP="00B91B9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t>Полезные советы</w:t>
      </w:r>
    </w:p>
    <w:p w:rsidR="00B91B9D" w:rsidRPr="005A258C" w:rsidRDefault="00B91B9D" w:rsidP="00B91B9D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впечатляющего эффекта лучше использовать ленты разных цветов.</w:t>
      </w:r>
    </w:p>
    <w:p w:rsidR="00B91B9D" w:rsidRPr="005A258C" w:rsidRDefault="00B91B9D" w:rsidP="00B91B9D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Вышивка получится аккуратной, если нанести сначала контур рисунка.</w:t>
      </w:r>
    </w:p>
    <w:p w:rsidR="00B91B9D" w:rsidRPr="005A258C" w:rsidRDefault="00B91B9D" w:rsidP="00B91B9D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работе нужно использовать ленты длиной не более 30 см, иначе в процессе работы они потеряют внешний вид.</w:t>
      </w:r>
    </w:p>
    <w:p w:rsidR="00B91B9D" w:rsidRPr="005A258C" w:rsidRDefault="00B91B9D" w:rsidP="00B91B9D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Хлопчатобумажные ленты станут украшением белья или женских шляп, а декоративные стоит использовать для отдельных стежков. С помощью атласных лент можно декорировать любые виды ткани.</w:t>
      </w:r>
    </w:p>
    <w:p w:rsidR="00B91B9D" w:rsidRPr="005A258C" w:rsidRDefault="00B91B9D" w:rsidP="00B91B9D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Готовую вышивку лентами лучше отнести в химчистку, её нельзя утюжить вручную.</w:t>
      </w:r>
    </w:p>
    <w:p w:rsidR="00B91B9D" w:rsidRPr="005A258C" w:rsidRDefault="00B91B9D" w:rsidP="00B91B9D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Чтобы ленты не выцветали, вышивку нужно поместить в стеклянную рамку. Если же вышивка хранится без рамки, то необходимо свернуть её в рулон. Тогда не будет лишних складок, которые потом сложно будет разгладить.</w:t>
      </w:r>
    </w:p>
    <w:p w:rsidR="00B91B9D" w:rsidRPr="005A258C" w:rsidRDefault="00B91B9D" w:rsidP="00B91B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освоении техники как вышивать лентами поможет трудолюбие и усидчивость. Если картина создана при помощи ниток, ее можно украсить лентами разных цветов.</w:t>
      </w:r>
    </w:p>
    <w:p w:rsidR="00B91B9D" w:rsidRPr="00C979FB" w:rsidRDefault="00B91B9D" w:rsidP="00B91B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новичков швы покажутся немного сложными. Применив их несколько раз, руки привыкнуть и запомнят последовательность разных техник. Простые стежки помогут создать вышивку с завораживающими пейзажами, узорами и великолепными бутонами.</w:t>
      </w:r>
    </w:p>
    <w:p w:rsidR="00B91B9D" w:rsidRPr="005A258C" w:rsidRDefault="00B91B9D" w:rsidP="00B91B9D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258C">
        <w:rPr>
          <w:rFonts w:ascii="Times New Roman" w:hAnsi="Times New Roman" w:cs="Times New Roman"/>
          <w:color w:val="000000" w:themeColor="text1"/>
          <w:sz w:val="28"/>
          <w:szCs w:val="28"/>
        </w:rPr>
        <w:t>Как вышивать?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Смотрим видео:</w:t>
      </w:r>
    </w:p>
    <w:p w:rsidR="00B91B9D" w:rsidRDefault="00B91B9D" w:rsidP="00B91B9D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9" w:history="1">
        <w:r w:rsidRPr="006663F5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https://www.youtube.com/watch?v=NN5WP5hwa9Q</w:t>
        </w:r>
      </w:hyperlink>
    </w:p>
    <w:p w:rsidR="00B91B9D" w:rsidRPr="00571C0F" w:rsidRDefault="00B91B9D" w:rsidP="00B91B9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подошло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</w:t>
      </w:r>
      <w:r>
        <w:rPr>
          <w:rFonts w:ascii="Times New Roman" w:hAnsi="Times New Roman" w:cs="Times New Roman"/>
          <w:sz w:val="28"/>
          <w:szCs w:val="28"/>
        </w:rPr>
        <w:t xml:space="preserve"> Задание для вас: вышиваем элементы вышивки лентами.</w:t>
      </w:r>
      <w:r w:rsidRPr="00571C0F">
        <w:rPr>
          <w:rFonts w:ascii="Times New Roman" w:hAnsi="Times New Roman" w:cs="Times New Roman"/>
          <w:sz w:val="28"/>
          <w:szCs w:val="28"/>
        </w:rPr>
        <w:t xml:space="preserve"> 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30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B91B9D" w:rsidRDefault="00B91B9D" w:rsidP="00B91B9D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AE6676" w:rsidRDefault="00AE6676"/>
    <w:sectPr w:rsidR="00AE6676" w:rsidSect="00B91B9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71392"/>
    <w:multiLevelType w:val="multilevel"/>
    <w:tmpl w:val="D460F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8D0924"/>
    <w:multiLevelType w:val="multilevel"/>
    <w:tmpl w:val="BE46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224D93"/>
    <w:multiLevelType w:val="multilevel"/>
    <w:tmpl w:val="7ADE0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AD"/>
    <w:rsid w:val="004175AD"/>
    <w:rsid w:val="00AE6676"/>
    <w:rsid w:val="00B9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3C710-1EE4-47C6-8349-2392CDD0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B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B9D"/>
    <w:pPr>
      <w:ind w:left="720"/>
      <w:contextualSpacing/>
    </w:pPr>
  </w:style>
  <w:style w:type="character" w:styleId="a4">
    <w:name w:val="Hyperlink"/>
    <w:uiPriority w:val="99"/>
    <w:unhideWhenUsed/>
    <w:rsid w:val="00B91B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ishivausama.ru/wp-content/uploads/2018/03/yaponskij-obratnyj-stezhok.jpg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hyperlink" Target="https://vishivausama.ru/wp-content/uploads/2018/03/stebelchatyj-lentochnyj-shov.jpg" TargetMode="External"/><Relationship Id="rId7" Type="http://schemas.openxmlformats.org/officeDocument/2006/relationships/hyperlink" Target="https://vishivausama.ru/wp-content/uploads/2018/03/zakreplenie-lenty.jpg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s://vishivausama.ru/wp-content/uploads/2018/03/shov-vpered-igolku.jpg" TargetMode="External"/><Relationship Id="rId25" Type="http://schemas.openxmlformats.org/officeDocument/2006/relationships/hyperlink" Target="https://vishivausama.ru/wp-content/uploads/2018/03/frantsuzskij-uzelok-1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29" Type="http://schemas.openxmlformats.org/officeDocument/2006/relationships/hyperlink" Target="https://www.youtube.com/watch?v=NN5WP5hwa9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vGtQPS9EOY" TargetMode="External"/><Relationship Id="rId11" Type="http://schemas.openxmlformats.org/officeDocument/2006/relationships/hyperlink" Target="https://vishivausama.ru/wp-content/uploads/2018/03/pryamoj-stezhok-1.jpg" TargetMode="External"/><Relationship Id="rId24" Type="http://schemas.openxmlformats.org/officeDocument/2006/relationships/image" Target="media/image8.jpeg"/><Relationship Id="rId32" Type="http://schemas.openxmlformats.org/officeDocument/2006/relationships/theme" Target="theme/theme1.xml"/><Relationship Id="rId5" Type="http://schemas.openxmlformats.org/officeDocument/2006/relationships/hyperlink" Target="https://www.youtube.com/watch?v=b8UYypJcw6c" TargetMode="External"/><Relationship Id="rId15" Type="http://schemas.openxmlformats.org/officeDocument/2006/relationships/hyperlink" Target="https://vishivausama.ru/wp-content/uploads/2018/03/lentochnyj-shov-petlya.jpg" TargetMode="External"/><Relationship Id="rId23" Type="http://schemas.openxmlformats.org/officeDocument/2006/relationships/hyperlink" Target="https://vishivausama.ru/wp-content/uploads/2018/03/setka-lentoj.jpg" TargetMode="External"/><Relationship Id="rId28" Type="http://schemas.openxmlformats.org/officeDocument/2006/relationships/image" Target="media/image10.jpeg"/><Relationship Id="rId10" Type="http://schemas.openxmlformats.org/officeDocument/2006/relationships/hyperlink" Target="https://vishivausama.ru/wp-content/uploads/2018/03/pryamoj-stezhok3.jpg" TargetMode="External"/><Relationship Id="rId19" Type="http://schemas.openxmlformats.org/officeDocument/2006/relationships/hyperlink" Target="https://vishivausama.ru/wp-content/uploads/2018/03/shnurok-lentoj.jpg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shivausama.ru/wp-content/uploads/2018/03/pryamoj-stezhok2.jpg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7.jpeg"/><Relationship Id="rId27" Type="http://schemas.openxmlformats.org/officeDocument/2006/relationships/hyperlink" Target="https://vishivausama.ru/wp-content/uploads/2018/03/frants-pestik.jpg" TargetMode="External"/><Relationship Id="rId30" Type="http://schemas.openxmlformats.org/officeDocument/2006/relationships/hyperlink" Target="mailto:tanuhav220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965</Words>
  <Characters>5503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2021-01-22T01:50:00Z</dcterms:created>
  <dcterms:modified xsi:type="dcterms:W3CDTF">2021-01-22T01:51:00Z</dcterms:modified>
</cp:coreProperties>
</file>