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08" w:rsidRDefault="005C3108" w:rsidP="005C3108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ГОРОДСКАЯ НАУЧНО-ПРАКТИЧЕСКАЯ КОНФЕРЕНЦИЯ УЧАЩИХСЯ 7-11 КЛАССОВ ПГО</w:t>
      </w:r>
    </w:p>
    <w:p w:rsidR="005C3108" w:rsidRPr="005C3108" w:rsidRDefault="005C3108" w:rsidP="005C3108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(очный этап защиты проектов)</w:t>
      </w:r>
    </w:p>
    <w:p w:rsidR="005C3108" w:rsidRPr="003B1390" w:rsidRDefault="005C3108" w:rsidP="005C310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20 февраля 2020</w:t>
      </w:r>
      <w:r w:rsidRPr="003B1390">
        <w:rPr>
          <w:rFonts w:ascii="Times New Roman" w:hAnsi="Times New Roman"/>
          <w:b/>
          <w:sz w:val="32"/>
        </w:rPr>
        <w:t xml:space="preserve"> года</w:t>
      </w:r>
    </w:p>
    <w:p w:rsidR="005C3108" w:rsidRPr="003B1390" w:rsidRDefault="005C3108" w:rsidP="005C3108">
      <w:pPr>
        <w:jc w:val="center"/>
        <w:rPr>
          <w:rFonts w:ascii="Times New Roman" w:hAnsi="Times New Roman"/>
          <w:b/>
          <w:sz w:val="32"/>
        </w:rPr>
      </w:pPr>
    </w:p>
    <w:p w:rsidR="005C3108" w:rsidRPr="005C3108" w:rsidRDefault="005C3108" w:rsidP="005C3108">
      <w:pPr>
        <w:jc w:val="center"/>
        <w:rPr>
          <w:rFonts w:ascii="Times New Roman" w:hAnsi="Times New Roman"/>
          <w:b/>
          <w:sz w:val="36"/>
        </w:rPr>
      </w:pPr>
      <w:r w:rsidRPr="003B1390">
        <w:rPr>
          <w:rFonts w:ascii="Times New Roman" w:hAnsi="Times New Roman"/>
          <w:b/>
          <w:sz w:val="36"/>
        </w:rPr>
        <w:t>ПРОГРАММА РАБОТЫ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9"/>
        <w:gridCol w:w="5135"/>
        <w:gridCol w:w="3118"/>
      </w:tblGrid>
      <w:tr w:rsidR="005C3108" w:rsidRPr="00431269" w:rsidTr="005C3108">
        <w:tc>
          <w:tcPr>
            <w:tcW w:w="1069" w:type="dxa"/>
          </w:tcPr>
          <w:p w:rsidR="005C3108" w:rsidRPr="00641B08" w:rsidRDefault="005C3108" w:rsidP="007F411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1B08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5135" w:type="dxa"/>
          </w:tcPr>
          <w:p w:rsidR="005C3108" w:rsidRPr="00641B08" w:rsidRDefault="005C3108" w:rsidP="007F411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1B08">
              <w:rPr>
                <w:rFonts w:ascii="Times New Roman" w:hAnsi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</w:tcPr>
          <w:p w:rsidR="005C3108" w:rsidRPr="00641B08" w:rsidRDefault="005C3108" w:rsidP="00E53F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Место проведения, </w:t>
            </w:r>
            <w:r w:rsidR="00E53F3F">
              <w:rPr>
                <w:rFonts w:ascii="Times New Roman" w:hAnsi="Times New Roman"/>
                <w:i/>
                <w:sz w:val="24"/>
                <w:szCs w:val="24"/>
              </w:rPr>
              <w:t>аудитория</w:t>
            </w:r>
          </w:p>
        </w:tc>
      </w:tr>
      <w:tr w:rsidR="005C3108" w:rsidRPr="00431269" w:rsidTr="005C3108">
        <w:trPr>
          <w:trHeight w:val="552"/>
        </w:trPr>
        <w:tc>
          <w:tcPr>
            <w:tcW w:w="1069" w:type="dxa"/>
            <w:vAlign w:val="center"/>
          </w:tcPr>
          <w:p w:rsidR="005C3108" w:rsidRPr="005C3108" w:rsidRDefault="005C3108" w:rsidP="005C3108">
            <w:pPr>
              <w:rPr>
                <w:rFonts w:ascii="Times New Roman" w:hAnsi="Times New Roman"/>
                <w:sz w:val="24"/>
                <w:szCs w:val="24"/>
              </w:rPr>
            </w:pPr>
            <w:r w:rsidRPr="005C3108">
              <w:rPr>
                <w:rFonts w:ascii="Times New Roman" w:hAnsi="Times New Roman"/>
                <w:sz w:val="24"/>
                <w:szCs w:val="24"/>
              </w:rPr>
              <w:t>14.30-14.50</w:t>
            </w:r>
          </w:p>
        </w:tc>
        <w:tc>
          <w:tcPr>
            <w:tcW w:w="5135" w:type="dxa"/>
          </w:tcPr>
          <w:p w:rsidR="005C3108" w:rsidRPr="005C3108" w:rsidRDefault="005C3108" w:rsidP="007F41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3108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Организационное собрание Председателей жюри </w:t>
            </w:r>
          </w:p>
        </w:tc>
        <w:tc>
          <w:tcPr>
            <w:tcW w:w="3118" w:type="dxa"/>
          </w:tcPr>
          <w:p w:rsidR="005C3108" w:rsidRPr="005C3108" w:rsidRDefault="005C3108" w:rsidP="005C31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108">
              <w:rPr>
                <w:rFonts w:ascii="Times New Roman" w:hAnsi="Times New Roman"/>
                <w:b/>
                <w:sz w:val="24"/>
                <w:szCs w:val="24"/>
              </w:rPr>
              <w:t>КАБ. №</w:t>
            </w:r>
          </w:p>
        </w:tc>
      </w:tr>
      <w:tr w:rsidR="005C3108" w:rsidRPr="00431269" w:rsidTr="005C3108">
        <w:tc>
          <w:tcPr>
            <w:tcW w:w="1069" w:type="dxa"/>
            <w:vAlign w:val="center"/>
          </w:tcPr>
          <w:p w:rsidR="005C3108" w:rsidRPr="005C3108" w:rsidRDefault="005C3108" w:rsidP="005C31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3108" w:rsidRPr="005C3108" w:rsidRDefault="005C3108" w:rsidP="005C3108">
            <w:pPr>
              <w:rPr>
                <w:rFonts w:ascii="Times New Roman" w:hAnsi="Times New Roman"/>
                <w:sz w:val="24"/>
                <w:szCs w:val="24"/>
              </w:rPr>
            </w:pPr>
            <w:r w:rsidRPr="005C3108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5135" w:type="dxa"/>
          </w:tcPr>
          <w:p w:rsidR="005C3108" w:rsidRPr="005C3108" w:rsidRDefault="005C3108" w:rsidP="005C3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C3108">
              <w:rPr>
                <w:rFonts w:ascii="Times New Roman" w:hAnsi="Times New Roman"/>
                <w:b/>
                <w:sz w:val="28"/>
                <w:szCs w:val="28"/>
              </w:rPr>
              <w:t>Пленарная часть:</w:t>
            </w:r>
          </w:p>
          <w:p w:rsidR="005C3108" w:rsidRPr="005C3108" w:rsidRDefault="005C3108" w:rsidP="005C3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3108">
              <w:rPr>
                <w:rFonts w:ascii="Times New Roman" w:hAnsi="Times New Roman"/>
                <w:sz w:val="28"/>
                <w:szCs w:val="28"/>
              </w:rPr>
              <w:t>- Открытие Конференции</w:t>
            </w:r>
          </w:p>
          <w:p w:rsidR="005C3108" w:rsidRPr="005C3108" w:rsidRDefault="005C3108" w:rsidP="005C3108">
            <w:pPr>
              <w:pStyle w:val="a3"/>
            </w:pPr>
            <w:r w:rsidRPr="005C3108">
              <w:rPr>
                <w:rFonts w:ascii="Times New Roman" w:hAnsi="Times New Roman"/>
                <w:sz w:val="28"/>
                <w:szCs w:val="28"/>
              </w:rPr>
              <w:t>- Награждение победителей и призёров муниципального этапа краеведческого конкурса «ЮНЫЕ ЗНАТОКИ УРАЛА»</w:t>
            </w:r>
          </w:p>
        </w:tc>
        <w:tc>
          <w:tcPr>
            <w:tcW w:w="3118" w:type="dxa"/>
          </w:tcPr>
          <w:p w:rsidR="005C3108" w:rsidRPr="005C3108" w:rsidRDefault="005C3108" w:rsidP="005C3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108">
              <w:rPr>
                <w:rFonts w:ascii="Times New Roman" w:hAnsi="Times New Roman"/>
                <w:b/>
                <w:sz w:val="24"/>
                <w:szCs w:val="24"/>
              </w:rPr>
              <w:t>АКТОВЫЙ ЗАЛ</w:t>
            </w:r>
          </w:p>
        </w:tc>
      </w:tr>
      <w:tr w:rsidR="005C3108" w:rsidRPr="00431269" w:rsidTr="005C3108">
        <w:trPr>
          <w:trHeight w:val="414"/>
        </w:trPr>
        <w:tc>
          <w:tcPr>
            <w:tcW w:w="1069" w:type="dxa"/>
            <w:vAlign w:val="center"/>
          </w:tcPr>
          <w:p w:rsidR="005C3108" w:rsidRPr="005C3108" w:rsidRDefault="005C3108" w:rsidP="005C31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3108" w:rsidRPr="005C3108" w:rsidRDefault="005C3108" w:rsidP="005C31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3108" w:rsidRPr="005C3108" w:rsidRDefault="005C3108" w:rsidP="005C31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3108" w:rsidRPr="005C3108" w:rsidRDefault="005C3108" w:rsidP="005C3108">
            <w:pPr>
              <w:rPr>
                <w:rFonts w:ascii="Times New Roman" w:hAnsi="Times New Roman"/>
                <w:sz w:val="24"/>
                <w:szCs w:val="24"/>
              </w:rPr>
            </w:pPr>
            <w:r w:rsidRPr="005C3108">
              <w:rPr>
                <w:rFonts w:ascii="Times New Roman" w:hAnsi="Times New Roman"/>
                <w:sz w:val="24"/>
                <w:szCs w:val="24"/>
              </w:rPr>
              <w:t>15.30-17.00</w:t>
            </w:r>
          </w:p>
        </w:tc>
        <w:tc>
          <w:tcPr>
            <w:tcW w:w="5135" w:type="dxa"/>
          </w:tcPr>
          <w:p w:rsidR="005C3108" w:rsidRPr="005C3108" w:rsidRDefault="005C3108" w:rsidP="007F41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C3108">
              <w:rPr>
                <w:rFonts w:ascii="Times New Roman" w:hAnsi="Times New Roman"/>
                <w:b/>
                <w:sz w:val="28"/>
                <w:szCs w:val="28"/>
              </w:rPr>
              <w:t>Работа секций:</w:t>
            </w:r>
          </w:p>
          <w:p w:rsidR="005C3108" w:rsidRPr="005C3108" w:rsidRDefault="005C3108" w:rsidP="005C3108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1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Секция 1. Историческое направление</w:t>
            </w:r>
          </w:p>
          <w:p w:rsidR="005C3108" w:rsidRPr="005C3108" w:rsidRDefault="005C3108" w:rsidP="005C3108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1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Секция 2. «Я – гражданин», направление «Музейный </w:t>
            </w:r>
            <w:proofErr w:type="spellStart"/>
            <w:r w:rsidRPr="005C31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аудиогид</w:t>
            </w:r>
            <w:proofErr w:type="spellEnd"/>
            <w:r w:rsidRPr="005C31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 (конкурс активистов музеев)</w:t>
            </w:r>
          </w:p>
          <w:p w:rsidR="005C3108" w:rsidRPr="005C3108" w:rsidRDefault="005C3108" w:rsidP="005C3108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1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Секция 3. Естественнонаучное (химическое направление) </w:t>
            </w:r>
          </w:p>
          <w:p w:rsidR="005C3108" w:rsidRPr="005C3108" w:rsidRDefault="005C3108" w:rsidP="005C3108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1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Секция 4. Естественнонаучное (биологическое направление)</w:t>
            </w:r>
          </w:p>
          <w:p w:rsidR="005C3108" w:rsidRPr="005C3108" w:rsidRDefault="005C3108" w:rsidP="005C3108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1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Секция 5. Историческое краеведение, археология</w:t>
            </w:r>
          </w:p>
          <w:p w:rsidR="005C3108" w:rsidRPr="005C3108" w:rsidRDefault="005C3108" w:rsidP="005C3108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1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Секция 6. </w:t>
            </w:r>
            <w:proofErr w:type="spellStart"/>
            <w:r w:rsidRPr="005C31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Социокультурное</w:t>
            </w:r>
            <w:proofErr w:type="spellEnd"/>
            <w:r w:rsidRPr="005C31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направление. Техническое творчество</w:t>
            </w:r>
          </w:p>
          <w:p w:rsidR="005C3108" w:rsidRPr="005C3108" w:rsidRDefault="005C3108" w:rsidP="005C3108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1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Секция 7. Лингвистическое направление (литература, ан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5C31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лийский язык)</w:t>
            </w:r>
          </w:p>
          <w:p w:rsidR="00C41EB7" w:rsidRDefault="005C3108" w:rsidP="005C3108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1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Секция 8. Точные науки</w:t>
            </w:r>
          </w:p>
          <w:p w:rsidR="005C3108" w:rsidRPr="005C3108" w:rsidRDefault="005C3108" w:rsidP="005C3108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1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Секция 9. </w:t>
            </w:r>
            <w:proofErr w:type="spellStart"/>
            <w:r w:rsidRPr="005C31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Здоровьесбережение</w:t>
            </w:r>
            <w:proofErr w:type="spellEnd"/>
          </w:p>
          <w:p w:rsidR="005C3108" w:rsidRPr="005C3108" w:rsidRDefault="005C3108" w:rsidP="005C3108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1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Секция 10. Социально-экономическое, </w:t>
            </w:r>
            <w:proofErr w:type="spellStart"/>
            <w:r w:rsidRPr="005C31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социокультурное</w:t>
            </w:r>
            <w:proofErr w:type="spellEnd"/>
            <w:r w:rsidRPr="005C31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социально-экономическое направления и право</w:t>
            </w:r>
          </w:p>
        </w:tc>
        <w:tc>
          <w:tcPr>
            <w:tcW w:w="3118" w:type="dxa"/>
          </w:tcPr>
          <w:p w:rsidR="005C3108" w:rsidRPr="005C3108" w:rsidRDefault="005C3108" w:rsidP="007F41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108" w:rsidRPr="005C3108" w:rsidRDefault="005C3108" w:rsidP="007F41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C3108">
              <w:rPr>
                <w:rFonts w:ascii="Times New Roman" w:hAnsi="Times New Roman"/>
                <w:b/>
                <w:sz w:val="28"/>
                <w:szCs w:val="28"/>
              </w:rPr>
              <w:t>КАБ. №</w:t>
            </w:r>
          </w:p>
          <w:p w:rsidR="005C3108" w:rsidRPr="005C3108" w:rsidRDefault="005C3108" w:rsidP="007F41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C3108">
              <w:rPr>
                <w:rFonts w:ascii="Times New Roman" w:hAnsi="Times New Roman"/>
                <w:b/>
                <w:sz w:val="28"/>
                <w:szCs w:val="28"/>
              </w:rPr>
              <w:t>КАБ. №</w:t>
            </w:r>
          </w:p>
          <w:p w:rsidR="005C3108" w:rsidRPr="005C3108" w:rsidRDefault="005C3108" w:rsidP="007F41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108" w:rsidRPr="005C3108" w:rsidRDefault="005C3108" w:rsidP="007F41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108" w:rsidRDefault="005C3108" w:rsidP="007F41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108" w:rsidRPr="005C3108" w:rsidRDefault="005C3108" w:rsidP="007F41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C3108">
              <w:rPr>
                <w:rFonts w:ascii="Times New Roman" w:hAnsi="Times New Roman"/>
                <w:b/>
                <w:sz w:val="28"/>
                <w:szCs w:val="28"/>
              </w:rPr>
              <w:t>КАБ. №</w:t>
            </w:r>
          </w:p>
          <w:p w:rsidR="005C3108" w:rsidRPr="005C3108" w:rsidRDefault="005C3108" w:rsidP="007F41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108" w:rsidRPr="005C3108" w:rsidRDefault="005C3108" w:rsidP="007F41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C3108">
              <w:rPr>
                <w:rFonts w:ascii="Times New Roman" w:hAnsi="Times New Roman"/>
                <w:b/>
                <w:sz w:val="28"/>
                <w:szCs w:val="28"/>
              </w:rPr>
              <w:t>КАБ. №</w:t>
            </w:r>
          </w:p>
          <w:p w:rsidR="005C3108" w:rsidRPr="005C3108" w:rsidRDefault="005C3108" w:rsidP="007F41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108" w:rsidRPr="005C3108" w:rsidRDefault="005C3108" w:rsidP="007F41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C3108">
              <w:rPr>
                <w:rFonts w:ascii="Times New Roman" w:hAnsi="Times New Roman"/>
                <w:b/>
                <w:sz w:val="28"/>
                <w:szCs w:val="28"/>
              </w:rPr>
              <w:t>КАБ. №</w:t>
            </w:r>
          </w:p>
          <w:p w:rsidR="005C3108" w:rsidRPr="005C3108" w:rsidRDefault="005C3108" w:rsidP="007F41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108" w:rsidRDefault="005C3108" w:rsidP="007F41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108" w:rsidRPr="005C3108" w:rsidRDefault="005C3108" w:rsidP="007F41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C3108">
              <w:rPr>
                <w:rFonts w:ascii="Times New Roman" w:hAnsi="Times New Roman"/>
                <w:b/>
                <w:sz w:val="28"/>
                <w:szCs w:val="28"/>
              </w:rPr>
              <w:t>КАБ. №</w:t>
            </w:r>
          </w:p>
          <w:p w:rsidR="005C3108" w:rsidRPr="005C3108" w:rsidRDefault="005C3108" w:rsidP="007F41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108" w:rsidRPr="005C3108" w:rsidRDefault="005C3108" w:rsidP="007F41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C3108">
              <w:rPr>
                <w:rFonts w:ascii="Times New Roman" w:hAnsi="Times New Roman"/>
                <w:b/>
                <w:sz w:val="28"/>
                <w:szCs w:val="28"/>
              </w:rPr>
              <w:t>КАБ. №</w:t>
            </w:r>
          </w:p>
          <w:p w:rsidR="005C3108" w:rsidRPr="005C3108" w:rsidRDefault="005C3108" w:rsidP="007F41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1EB7" w:rsidRDefault="005C3108" w:rsidP="007F41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C3108">
              <w:rPr>
                <w:rFonts w:ascii="Times New Roman" w:hAnsi="Times New Roman"/>
                <w:b/>
                <w:sz w:val="28"/>
                <w:szCs w:val="28"/>
              </w:rPr>
              <w:t>КАБ. №</w:t>
            </w:r>
          </w:p>
          <w:p w:rsidR="005C3108" w:rsidRPr="005C3108" w:rsidRDefault="005C3108" w:rsidP="007F41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C3108">
              <w:rPr>
                <w:rFonts w:ascii="Times New Roman" w:hAnsi="Times New Roman"/>
                <w:b/>
                <w:sz w:val="28"/>
                <w:szCs w:val="28"/>
              </w:rPr>
              <w:t>КАБ. №</w:t>
            </w:r>
          </w:p>
          <w:p w:rsidR="005C3108" w:rsidRPr="005C3108" w:rsidRDefault="005C3108" w:rsidP="007F41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108" w:rsidRPr="005C3108" w:rsidRDefault="005C3108" w:rsidP="007F41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C3108">
              <w:rPr>
                <w:rFonts w:ascii="Times New Roman" w:hAnsi="Times New Roman"/>
                <w:b/>
                <w:sz w:val="28"/>
                <w:szCs w:val="28"/>
              </w:rPr>
              <w:t>КАБ. №</w:t>
            </w:r>
          </w:p>
        </w:tc>
      </w:tr>
    </w:tbl>
    <w:p w:rsidR="005C3108" w:rsidRDefault="005C3108" w:rsidP="005C31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DB63B8" w:rsidRDefault="00DB63B8" w:rsidP="005C3108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19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B63B8" w:rsidRPr="00431269" w:rsidTr="00DB63B8">
        <w:tc>
          <w:tcPr>
            <w:tcW w:w="4785" w:type="dxa"/>
          </w:tcPr>
          <w:p w:rsidR="00DB63B8" w:rsidRPr="00431269" w:rsidRDefault="00DB63B8" w:rsidP="00DB6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2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Секция (направление)</w:t>
            </w:r>
          </w:p>
        </w:tc>
        <w:tc>
          <w:tcPr>
            <w:tcW w:w="4786" w:type="dxa"/>
          </w:tcPr>
          <w:p w:rsidR="00DB63B8" w:rsidRPr="00431269" w:rsidRDefault="00DB63B8" w:rsidP="00DB6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269">
              <w:rPr>
                <w:rFonts w:ascii="Times New Roman" w:hAnsi="Times New Roman"/>
                <w:b/>
                <w:sz w:val="24"/>
                <w:szCs w:val="24"/>
              </w:rPr>
              <w:t>Состав жюри</w:t>
            </w:r>
          </w:p>
        </w:tc>
      </w:tr>
      <w:tr w:rsidR="00DB63B8" w:rsidRPr="00431269" w:rsidTr="00DB63B8">
        <w:tc>
          <w:tcPr>
            <w:tcW w:w="4785" w:type="dxa"/>
          </w:tcPr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3B8">
              <w:rPr>
                <w:rFonts w:ascii="Times New Roman" w:hAnsi="Times New Roman"/>
                <w:sz w:val="28"/>
                <w:szCs w:val="28"/>
              </w:rPr>
              <w:t>1. Историческое направление</w:t>
            </w:r>
          </w:p>
        </w:tc>
        <w:tc>
          <w:tcPr>
            <w:tcW w:w="4786" w:type="dxa"/>
          </w:tcPr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Камалетдинова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О.Р., № 14 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Грицевский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Ю.З., № 8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3B8">
              <w:rPr>
                <w:rFonts w:ascii="Times New Roman" w:hAnsi="Times New Roman"/>
                <w:sz w:val="28"/>
                <w:szCs w:val="28"/>
              </w:rPr>
              <w:t>Кузнецова С.В., № 18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Дурягина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М.С., с</w:t>
            </w:r>
            <w:proofErr w:type="gramStart"/>
            <w:r w:rsidRPr="00DB63B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B63B8">
              <w:rPr>
                <w:rFonts w:ascii="Times New Roman" w:hAnsi="Times New Roman"/>
                <w:sz w:val="28"/>
                <w:szCs w:val="28"/>
              </w:rPr>
              <w:t>олдневая</w:t>
            </w:r>
          </w:p>
        </w:tc>
      </w:tr>
      <w:tr w:rsidR="00DB63B8" w:rsidRPr="00431269" w:rsidTr="00DB63B8">
        <w:tc>
          <w:tcPr>
            <w:tcW w:w="4785" w:type="dxa"/>
          </w:tcPr>
          <w:p w:rsidR="00DB63B8" w:rsidRPr="00DB63B8" w:rsidRDefault="00DB63B8" w:rsidP="00DB63B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63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2. «Я – гражданин», направление «Музейный </w:t>
            </w:r>
            <w:proofErr w:type="spellStart"/>
            <w:r w:rsidRPr="00DB63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аудиогид</w:t>
            </w:r>
            <w:proofErr w:type="spellEnd"/>
            <w:r w:rsidRPr="00DB63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 (конкурс активистов музеев)</w:t>
            </w:r>
          </w:p>
        </w:tc>
        <w:tc>
          <w:tcPr>
            <w:tcW w:w="4786" w:type="dxa"/>
          </w:tcPr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3B8">
              <w:rPr>
                <w:rFonts w:ascii="Times New Roman" w:hAnsi="Times New Roman"/>
                <w:sz w:val="28"/>
                <w:szCs w:val="28"/>
              </w:rPr>
              <w:t xml:space="preserve">Золотова Т.Л., ЦРТ </w:t>
            </w: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им.Н.Е.</w:t>
            </w:r>
            <w:proofErr w:type="gramStart"/>
            <w:r w:rsidRPr="00DB63B8">
              <w:rPr>
                <w:rFonts w:ascii="Times New Roman" w:hAnsi="Times New Roman"/>
                <w:sz w:val="28"/>
                <w:szCs w:val="28"/>
              </w:rPr>
              <w:t>Бобровой</w:t>
            </w:r>
            <w:proofErr w:type="spellEnd"/>
            <w:proofErr w:type="gramEnd"/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Малянда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Е.С., № 13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3B8">
              <w:rPr>
                <w:rFonts w:ascii="Times New Roman" w:hAnsi="Times New Roman"/>
                <w:sz w:val="28"/>
                <w:szCs w:val="28"/>
              </w:rPr>
              <w:t xml:space="preserve">Любухина Е.В., </w:t>
            </w: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ЦКиНП</w:t>
            </w:r>
            <w:proofErr w:type="spellEnd"/>
          </w:p>
        </w:tc>
      </w:tr>
      <w:tr w:rsidR="00DB63B8" w:rsidRPr="00431269" w:rsidTr="00DB63B8">
        <w:tc>
          <w:tcPr>
            <w:tcW w:w="4785" w:type="dxa"/>
          </w:tcPr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63B8">
              <w:rPr>
                <w:rFonts w:ascii="Times New Roman" w:hAnsi="Times New Roman"/>
                <w:sz w:val="28"/>
                <w:szCs w:val="28"/>
              </w:rPr>
              <w:t>3</w:t>
            </w:r>
            <w:r w:rsidRPr="00DB63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Естественнонаучное направление 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3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(химия)</w:t>
            </w:r>
          </w:p>
        </w:tc>
        <w:tc>
          <w:tcPr>
            <w:tcW w:w="4786" w:type="dxa"/>
          </w:tcPr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Вехова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Л.Г., № 21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Медянцева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М.П., К.Брод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Чипуштанова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О.В., № 8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Блаженец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Л.Б., № 18</w:t>
            </w:r>
          </w:p>
        </w:tc>
      </w:tr>
      <w:tr w:rsidR="00DB63B8" w:rsidRPr="00431269" w:rsidTr="00DB63B8">
        <w:tc>
          <w:tcPr>
            <w:tcW w:w="4785" w:type="dxa"/>
          </w:tcPr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3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 Естественнонаучное направление (биология)</w:t>
            </w:r>
          </w:p>
        </w:tc>
        <w:tc>
          <w:tcPr>
            <w:tcW w:w="4786" w:type="dxa"/>
          </w:tcPr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Бурмасова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О.П., № 21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Штонденко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Н.М., ЦРТ </w:t>
            </w: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им.Н.Е.</w:t>
            </w:r>
            <w:proofErr w:type="gramStart"/>
            <w:r w:rsidRPr="00DB63B8">
              <w:rPr>
                <w:rFonts w:ascii="Times New Roman" w:hAnsi="Times New Roman"/>
                <w:sz w:val="28"/>
                <w:szCs w:val="28"/>
              </w:rPr>
              <w:t>Бобровой</w:t>
            </w:r>
            <w:proofErr w:type="spellEnd"/>
            <w:proofErr w:type="gramEnd"/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Калимуллина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Э.У., с</w:t>
            </w:r>
            <w:proofErr w:type="gramStart"/>
            <w:r w:rsidRPr="00DB63B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B63B8">
              <w:rPr>
                <w:rFonts w:ascii="Times New Roman" w:hAnsi="Times New Roman"/>
                <w:sz w:val="28"/>
                <w:szCs w:val="28"/>
              </w:rPr>
              <w:t>олдневая</w:t>
            </w:r>
          </w:p>
        </w:tc>
      </w:tr>
      <w:tr w:rsidR="00DB63B8" w:rsidRPr="00431269" w:rsidTr="00DB63B8">
        <w:tc>
          <w:tcPr>
            <w:tcW w:w="4785" w:type="dxa"/>
          </w:tcPr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3B8">
              <w:rPr>
                <w:rFonts w:ascii="Times New Roman" w:hAnsi="Times New Roman"/>
                <w:sz w:val="28"/>
                <w:szCs w:val="28"/>
              </w:rPr>
              <w:t>5. Историческое краеведение, археология</w:t>
            </w:r>
          </w:p>
        </w:tc>
        <w:tc>
          <w:tcPr>
            <w:tcW w:w="4786" w:type="dxa"/>
          </w:tcPr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Пермякова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Н.П., №  21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Мирошникова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С.А., № 20 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3B8">
              <w:rPr>
                <w:rFonts w:ascii="Times New Roman" w:hAnsi="Times New Roman"/>
                <w:sz w:val="28"/>
                <w:szCs w:val="28"/>
              </w:rPr>
              <w:t>Христофорова Л.А., № 13</w:t>
            </w:r>
          </w:p>
        </w:tc>
      </w:tr>
      <w:tr w:rsidR="00DB63B8" w:rsidRPr="00431269" w:rsidTr="00DB63B8">
        <w:tc>
          <w:tcPr>
            <w:tcW w:w="4785" w:type="dxa"/>
          </w:tcPr>
          <w:p w:rsidR="00DB63B8" w:rsidRPr="00DB63B8" w:rsidRDefault="00DB63B8" w:rsidP="00DB63B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63B8">
              <w:rPr>
                <w:rFonts w:ascii="Times New Roman" w:hAnsi="Times New Roman"/>
                <w:sz w:val="28"/>
                <w:szCs w:val="28"/>
              </w:rPr>
              <w:t>6.</w:t>
            </w:r>
            <w:r w:rsidRPr="00DB63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63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Социокультурное</w:t>
            </w:r>
            <w:proofErr w:type="spellEnd"/>
            <w:r w:rsidRPr="00DB63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направление. Техническое творчество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Шайхутдинова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Т.А., № 18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Сагадатова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С.И,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63B8">
              <w:rPr>
                <w:rFonts w:ascii="Times New Roman" w:hAnsi="Times New Roman"/>
                <w:sz w:val="28"/>
                <w:szCs w:val="28"/>
              </w:rPr>
              <w:t>№ 17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3B8">
              <w:rPr>
                <w:rFonts w:ascii="Times New Roman" w:hAnsi="Times New Roman"/>
                <w:sz w:val="28"/>
                <w:szCs w:val="28"/>
              </w:rPr>
              <w:t>Денисенко А.Г., № 16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Предеина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И.А., № 14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Кочурина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И.В., № 4</w:t>
            </w:r>
          </w:p>
        </w:tc>
      </w:tr>
      <w:tr w:rsidR="00DB63B8" w:rsidRPr="00431269" w:rsidTr="00DB63B8">
        <w:tc>
          <w:tcPr>
            <w:tcW w:w="4785" w:type="dxa"/>
          </w:tcPr>
          <w:p w:rsidR="00DB63B8" w:rsidRPr="00DB63B8" w:rsidRDefault="00DB63B8" w:rsidP="00DB63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63B8">
              <w:rPr>
                <w:rFonts w:ascii="Times New Roman" w:hAnsi="Times New Roman"/>
                <w:sz w:val="28"/>
                <w:szCs w:val="28"/>
              </w:rPr>
              <w:t>7. Лингвистическое</w:t>
            </w:r>
          </w:p>
        </w:tc>
        <w:tc>
          <w:tcPr>
            <w:tcW w:w="4786" w:type="dxa"/>
          </w:tcPr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3B8">
              <w:rPr>
                <w:rFonts w:ascii="Times New Roman" w:hAnsi="Times New Roman"/>
                <w:sz w:val="28"/>
                <w:szCs w:val="28"/>
              </w:rPr>
              <w:t>Смирнова Ю.В., № 13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Старцева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Н.В., № 18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3B8">
              <w:rPr>
                <w:rFonts w:ascii="Times New Roman" w:hAnsi="Times New Roman"/>
                <w:sz w:val="28"/>
                <w:szCs w:val="28"/>
              </w:rPr>
              <w:t>Еремина С.В., № 13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Вехова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Е.Г.,№ 14</w:t>
            </w:r>
          </w:p>
        </w:tc>
      </w:tr>
      <w:tr w:rsidR="00DB63B8" w:rsidRPr="00431269" w:rsidTr="00DB63B8">
        <w:tc>
          <w:tcPr>
            <w:tcW w:w="4785" w:type="dxa"/>
          </w:tcPr>
          <w:p w:rsidR="00DB63B8" w:rsidRPr="00DB63B8" w:rsidRDefault="00DB63B8" w:rsidP="00DB63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63B8">
              <w:rPr>
                <w:rFonts w:ascii="Times New Roman" w:hAnsi="Times New Roman"/>
                <w:sz w:val="28"/>
                <w:szCs w:val="28"/>
              </w:rPr>
              <w:t>8. Точные науки, информационные технологии</w:t>
            </w:r>
          </w:p>
        </w:tc>
        <w:tc>
          <w:tcPr>
            <w:tcW w:w="4786" w:type="dxa"/>
          </w:tcPr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Блажнов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А.В., № 14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Балеевских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С.И., № 8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3B8">
              <w:rPr>
                <w:rFonts w:ascii="Times New Roman" w:hAnsi="Times New Roman"/>
                <w:sz w:val="28"/>
                <w:szCs w:val="28"/>
              </w:rPr>
              <w:t>Кротова Е.В., № 8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3B8">
              <w:rPr>
                <w:rFonts w:ascii="Times New Roman" w:hAnsi="Times New Roman"/>
                <w:sz w:val="28"/>
                <w:szCs w:val="28"/>
              </w:rPr>
              <w:t>Кожевникова И.В., № 21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3B8">
              <w:rPr>
                <w:rFonts w:ascii="Times New Roman" w:hAnsi="Times New Roman"/>
                <w:sz w:val="28"/>
                <w:szCs w:val="28"/>
              </w:rPr>
              <w:t>Макарова Н.С., с</w:t>
            </w:r>
            <w:proofErr w:type="gramStart"/>
            <w:r w:rsidRPr="00DB63B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B63B8">
              <w:rPr>
                <w:rFonts w:ascii="Times New Roman" w:hAnsi="Times New Roman"/>
                <w:sz w:val="28"/>
                <w:szCs w:val="28"/>
              </w:rPr>
              <w:t>олдневая</w:t>
            </w:r>
          </w:p>
        </w:tc>
      </w:tr>
      <w:tr w:rsidR="00DB63B8" w:rsidRPr="00431269" w:rsidTr="00DB63B8">
        <w:tc>
          <w:tcPr>
            <w:tcW w:w="4785" w:type="dxa"/>
          </w:tcPr>
          <w:p w:rsidR="00DB63B8" w:rsidRPr="00DB63B8" w:rsidRDefault="00DB63B8" w:rsidP="00DB63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63B8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Здоровьесбережение</w:t>
            </w:r>
            <w:proofErr w:type="spellEnd"/>
          </w:p>
        </w:tc>
        <w:tc>
          <w:tcPr>
            <w:tcW w:w="4786" w:type="dxa"/>
          </w:tcPr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Заболотских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Р.Н., № 14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Сульдина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М.И., № 17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Алифанов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С.Д., № 8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Аляпкина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И.А., </w:t>
            </w: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п.Ст</w:t>
            </w:r>
            <w:proofErr w:type="gramStart"/>
            <w:r w:rsidRPr="00DB63B8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DB63B8">
              <w:rPr>
                <w:rFonts w:ascii="Times New Roman" w:hAnsi="Times New Roman"/>
                <w:sz w:val="28"/>
                <w:szCs w:val="28"/>
              </w:rPr>
              <w:t>Полевской</w:t>
            </w:r>
            <w:proofErr w:type="spellEnd"/>
          </w:p>
        </w:tc>
      </w:tr>
      <w:tr w:rsidR="00DB63B8" w:rsidRPr="00431269" w:rsidTr="00DB63B8">
        <w:tc>
          <w:tcPr>
            <w:tcW w:w="4785" w:type="dxa"/>
          </w:tcPr>
          <w:p w:rsidR="00DB63B8" w:rsidRPr="00DB63B8" w:rsidRDefault="00DB63B8" w:rsidP="00DB63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63B8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DB63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Социально-экономическое, </w:t>
            </w:r>
            <w:proofErr w:type="spellStart"/>
            <w:r w:rsidRPr="00DB63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социокультурное</w:t>
            </w:r>
            <w:proofErr w:type="spellEnd"/>
            <w:r w:rsidRPr="00DB63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социально-экономическое направления и право</w:t>
            </w:r>
          </w:p>
        </w:tc>
        <w:tc>
          <w:tcPr>
            <w:tcW w:w="4786" w:type="dxa"/>
          </w:tcPr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Мотаева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О.А., № 1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Шамгунова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Ю.Ш., № 17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Месилова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О.С., № 20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3B8">
              <w:rPr>
                <w:rFonts w:ascii="Times New Roman" w:hAnsi="Times New Roman"/>
                <w:sz w:val="28"/>
                <w:szCs w:val="28"/>
              </w:rPr>
              <w:t>Костромина С.А, № 17</w:t>
            </w:r>
          </w:p>
          <w:p w:rsidR="00DB63B8" w:rsidRPr="00DB63B8" w:rsidRDefault="00DB63B8" w:rsidP="00DB6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3B8">
              <w:rPr>
                <w:rFonts w:ascii="Times New Roman" w:hAnsi="Times New Roman"/>
                <w:sz w:val="28"/>
                <w:szCs w:val="28"/>
              </w:rPr>
              <w:t>Шкитов</w:t>
            </w:r>
            <w:proofErr w:type="spellEnd"/>
            <w:r w:rsidRPr="00DB63B8">
              <w:rPr>
                <w:rFonts w:ascii="Times New Roman" w:hAnsi="Times New Roman"/>
                <w:sz w:val="28"/>
                <w:szCs w:val="28"/>
              </w:rPr>
              <w:t xml:space="preserve"> А.А., № 4 </w:t>
            </w:r>
          </w:p>
        </w:tc>
      </w:tr>
    </w:tbl>
    <w:p w:rsidR="00170B24" w:rsidRPr="00DB63B8" w:rsidRDefault="00DB63B8" w:rsidP="00DB63B8">
      <w:pPr>
        <w:jc w:val="center"/>
        <w:rPr>
          <w:rFonts w:ascii="Comic Sans MS" w:hAnsi="Comic Sans MS"/>
          <w:b/>
          <w:sz w:val="36"/>
          <w:szCs w:val="36"/>
        </w:rPr>
      </w:pPr>
      <w:r w:rsidRPr="00DB63B8">
        <w:rPr>
          <w:rFonts w:ascii="Comic Sans MS" w:hAnsi="Comic Sans MS"/>
          <w:b/>
          <w:sz w:val="36"/>
          <w:szCs w:val="36"/>
        </w:rPr>
        <w:t xml:space="preserve">Состав жюри в рамках работы секций </w:t>
      </w:r>
      <w:r>
        <w:rPr>
          <w:rFonts w:ascii="Comic Sans MS" w:hAnsi="Comic Sans MS"/>
          <w:b/>
          <w:sz w:val="36"/>
          <w:szCs w:val="36"/>
        </w:rPr>
        <w:t xml:space="preserve">         </w:t>
      </w:r>
      <w:r w:rsidRPr="00DB63B8">
        <w:rPr>
          <w:rFonts w:ascii="Comic Sans MS" w:hAnsi="Comic Sans MS"/>
          <w:b/>
          <w:sz w:val="36"/>
          <w:szCs w:val="36"/>
        </w:rPr>
        <w:t>Городской научно-практической конференции</w:t>
      </w:r>
    </w:p>
    <w:sectPr w:rsidR="00170B24" w:rsidRPr="00DB63B8" w:rsidSect="005C31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C3108"/>
    <w:rsid w:val="00081536"/>
    <w:rsid w:val="00170B24"/>
    <w:rsid w:val="005C3108"/>
    <w:rsid w:val="00607F60"/>
    <w:rsid w:val="00815423"/>
    <w:rsid w:val="00865543"/>
    <w:rsid w:val="00C41EB7"/>
    <w:rsid w:val="00DB63B8"/>
    <w:rsid w:val="00E30B54"/>
    <w:rsid w:val="00E5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10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386</Words>
  <Characters>2203</Characters>
  <Application>Microsoft Office Word</Application>
  <DocSecurity>0</DocSecurity>
  <Lines>18</Lines>
  <Paragraphs>5</Paragraphs>
  <ScaleCrop>false</ScaleCrop>
  <Company> 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2020-02-19T10:45:00Z</cp:lastPrinted>
  <dcterms:created xsi:type="dcterms:W3CDTF">2020-02-19T10:32:00Z</dcterms:created>
  <dcterms:modified xsi:type="dcterms:W3CDTF">2020-02-19T10:49:00Z</dcterms:modified>
</cp:coreProperties>
</file>