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E2" w:rsidRDefault="007E3EE2" w:rsidP="007E3EE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42"/>
        <w:gridCol w:w="1922"/>
        <w:gridCol w:w="1479"/>
        <w:gridCol w:w="2235"/>
        <w:gridCol w:w="4701"/>
        <w:gridCol w:w="2445"/>
      </w:tblGrid>
      <w:tr w:rsidR="007E3EE2" w:rsidTr="00DE4E78">
        <w:trPr>
          <w:trHeight w:val="558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7E3EE2" w:rsidTr="00DE4E78">
        <w:trPr>
          <w:trHeight w:val="2433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DE4E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DE4E78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7E3EE2" w:rsidRDefault="007E3EE2" w:rsidP="006E1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DE4E78" w:rsidP="006E1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14.50. - 16.30.</w:t>
            </w:r>
          </w:p>
          <w:p w:rsidR="007E3EE2" w:rsidRDefault="007E3EE2" w:rsidP="006E1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DE4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DE4E78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  <w:r w:rsidR="007E3EE2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bookmarkStart w:id="0" w:name="_GoBack"/>
            <w:bookmarkEnd w:id="0"/>
            <w:r w:rsidR="007E3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E78" w:rsidRDefault="007E3EE2" w:rsidP="00DE4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4E78">
              <w:rPr>
                <w:rFonts w:ascii="Times New Roman" w:hAnsi="Times New Roman" w:cs="Times New Roman"/>
                <w:sz w:val="24"/>
                <w:szCs w:val="24"/>
              </w:rPr>
              <w:t>Осень»</w:t>
            </w: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78" w:rsidRPr="00DE4E78" w:rsidRDefault="00DE4E78" w:rsidP="00DE4E7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E78">
              <w:rPr>
                <w:rFonts w:ascii="Times New Roman" w:hAnsi="Times New Roman"/>
                <w:sz w:val="24"/>
                <w:szCs w:val="24"/>
              </w:rPr>
              <w:t xml:space="preserve">     Расчерчиваем лист</w:t>
            </w:r>
            <w:r w:rsidRPr="00DE4E78">
              <w:rPr>
                <w:rFonts w:ascii="Times New Roman" w:hAnsi="Times New Roman"/>
                <w:sz w:val="24"/>
                <w:szCs w:val="24"/>
              </w:rPr>
              <w:t xml:space="preserve"> волнистыми выпуклыми линиями, похожими на кроны </w:t>
            </w:r>
            <w:r w:rsidRPr="00DE4E78">
              <w:rPr>
                <w:rFonts w:ascii="Times New Roman" w:hAnsi="Times New Roman"/>
                <w:sz w:val="24"/>
                <w:szCs w:val="24"/>
              </w:rPr>
              <w:t>деревьев или листья. Чередуем большие</w:t>
            </w:r>
            <w:r w:rsidRPr="00DE4E78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 w:rsidRPr="00DE4E78">
              <w:rPr>
                <w:rFonts w:ascii="Times New Roman" w:hAnsi="Times New Roman"/>
                <w:sz w:val="24"/>
                <w:szCs w:val="24"/>
              </w:rPr>
              <w:t>ы</w:t>
            </w:r>
            <w:r w:rsidRPr="00DE4E78">
              <w:rPr>
                <w:rFonts w:ascii="Times New Roman" w:hAnsi="Times New Roman"/>
                <w:sz w:val="24"/>
                <w:szCs w:val="24"/>
              </w:rPr>
              <w:t xml:space="preserve"> с маленькими и средними. </w:t>
            </w:r>
          </w:p>
          <w:p w:rsidR="00DE4E78" w:rsidRPr="00DE4E78" w:rsidRDefault="00DE4E78" w:rsidP="00DE4E7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E7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DE4E78">
              <w:rPr>
                <w:rFonts w:ascii="Times New Roman" w:hAnsi="Times New Roman"/>
                <w:sz w:val="24"/>
                <w:szCs w:val="24"/>
              </w:rPr>
              <w:t xml:space="preserve">Для рисунка </w:t>
            </w:r>
            <w:r w:rsidRPr="00DE4E78">
              <w:rPr>
                <w:rFonts w:ascii="Times New Roman" w:hAnsi="Times New Roman"/>
                <w:sz w:val="24"/>
                <w:szCs w:val="24"/>
              </w:rPr>
              <w:t>используем контрасты</w:t>
            </w:r>
            <w:r w:rsidRPr="00DE4E78">
              <w:rPr>
                <w:rFonts w:ascii="Times New Roman" w:hAnsi="Times New Roman"/>
                <w:sz w:val="24"/>
                <w:szCs w:val="24"/>
              </w:rPr>
              <w:t xml:space="preserve"> черного цвета и двух теплых (красный и зеленый, желтый и оранжевый). </w:t>
            </w:r>
          </w:p>
          <w:p w:rsidR="00DE4E78" w:rsidRPr="00DE4E78" w:rsidRDefault="00DE4E78" w:rsidP="00DE4E7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E7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DE4E78">
              <w:rPr>
                <w:rFonts w:ascii="Times New Roman" w:hAnsi="Times New Roman"/>
                <w:sz w:val="24"/>
                <w:szCs w:val="24"/>
              </w:rPr>
              <w:t>Рисование прожилок следующее: прожилки первого или второго цвета – фон черный; прожилки черные – фон первого или второго цвета; прожилки первого цвета – фон второго или черног</w:t>
            </w:r>
            <w:r w:rsidRPr="00DE4E78">
              <w:rPr>
                <w:rFonts w:ascii="Times New Roman" w:hAnsi="Times New Roman"/>
                <w:sz w:val="24"/>
                <w:szCs w:val="24"/>
              </w:rPr>
              <w:t xml:space="preserve">о. </w:t>
            </w:r>
          </w:p>
          <w:p w:rsidR="00DE4E78" w:rsidRPr="00DE4E78" w:rsidRDefault="00DE4E78" w:rsidP="00DE4E7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E78">
              <w:rPr>
                <w:rFonts w:ascii="Times New Roman" w:hAnsi="Times New Roman"/>
                <w:sz w:val="24"/>
                <w:szCs w:val="24"/>
              </w:rPr>
              <w:t xml:space="preserve">     В некоторых пятнах выполняем закрашивание</w:t>
            </w:r>
            <w:r w:rsidRPr="00DE4E78">
              <w:rPr>
                <w:rFonts w:ascii="Times New Roman" w:hAnsi="Times New Roman"/>
                <w:sz w:val="24"/>
                <w:szCs w:val="24"/>
              </w:rPr>
              <w:t xml:space="preserve"> чистым цветом (одним из трех). При работе фломастером направление штриха в одном пятне не меняется.</w:t>
            </w:r>
          </w:p>
          <w:p w:rsidR="00DE4E78" w:rsidRDefault="00DE4E78" w:rsidP="006E1936">
            <w:pPr>
              <w:spacing w:after="200" w:line="240" w:lineRule="auto"/>
              <w:jc w:val="center"/>
            </w:pPr>
          </w:p>
          <w:p w:rsidR="007E3EE2" w:rsidRDefault="00DE4E78" w:rsidP="006E1936">
            <w:pPr>
              <w:spacing w:after="200" w:line="240" w:lineRule="auto"/>
              <w:jc w:val="center"/>
            </w:pPr>
            <w:hyperlink r:id="rId4" w:history="1">
              <w:r w:rsidR="007E3EE2" w:rsidRPr="00EC1EF3">
                <w:rPr>
                  <w:rStyle w:val="a4"/>
                </w:rPr>
                <w:t>https://vk.com/public190724890?w=wall-190724890_462</w:t>
              </w:r>
            </w:hyperlink>
          </w:p>
          <w:p w:rsidR="007E3EE2" w:rsidRDefault="007E3EE2" w:rsidP="006E1936">
            <w:pPr>
              <w:spacing w:after="200" w:line="240" w:lineRule="auto"/>
              <w:jc w:val="center"/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EE2" w:rsidRDefault="007E3EE2" w:rsidP="006E19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EE2" w:rsidRDefault="007E3EE2" w:rsidP="006E19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7E3EE2" w:rsidRDefault="007E3EE2" w:rsidP="006E1936">
            <w:pPr>
              <w:spacing w:line="240" w:lineRule="auto"/>
            </w:pPr>
          </w:p>
        </w:tc>
      </w:tr>
    </w:tbl>
    <w:p w:rsidR="00C8130F" w:rsidRDefault="00C8130F"/>
    <w:sectPr w:rsidR="00C8130F" w:rsidSect="007E3E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82"/>
    <w:rsid w:val="007E3EE2"/>
    <w:rsid w:val="00C8130F"/>
    <w:rsid w:val="00D83882"/>
    <w:rsid w:val="00DE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1AE4"/>
  <w15:chartTrackingRefBased/>
  <w15:docId w15:val="{CB4F9851-B370-4C4C-A05D-4F81213F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E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3EE2"/>
    <w:rPr>
      <w:color w:val="0563C1" w:themeColor="hyperlink"/>
      <w:u w:val="single"/>
    </w:rPr>
  </w:style>
  <w:style w:type="paragraph" w:styleId="a5">
    <w:name w:val="No Spacing"/>
    <w:uiPriority w:val="1"/>
    <w:qFormat/>
    <w:rsid w:val="007E3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2021-09-16T05:09:00Z</dcterms:created>
  <dcterms:modified xsi:type="dcterms:W3CDTF">2021-09-16T05:38:00Z</dcterms:modified>
</cp:coreProperties>
</file>