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D4" w:rsidRDefault="003775D4" w:rsidP="003775D4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240639B0" wp14:editId="1DDFE184">
            <wp:extent cx="388620" cy="405157"/>
            <wp:effectExtent l="0" t="0" r="0" b="0"/>
            <wp:docPr id="2" name="Рисунок 2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81" cy="40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3775D4" w:rsidRPr="003859A2" w:rsidRDefault="003775D4" w:rsidP="003775D4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 w:rsidRPr="003859A2"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3775D4" w:rsidRPr="003775D4" w:rsidRDefault="003775D4" w:rsidP="003775D4">
      <w:pPr>
        <w:spacing w:after="0"/>
        <w:jc w:val="center"/>
        <w:rPr>
          <w:rFonts w:ascii="Bahnschrift SemiLight" w:hAnsi="Bahnschrift SemiLight"/>
          <w:b/>
          <w:i/>
          <w:color w:val="FF0000"/>
          <w:sz w:val="28"/>
          <w:szCs w:val="24"/>
        </w:rPr>
      </w:pPr>
      <w:r w:rsidRPr="006E27D6">
        <w:rPr>
          <w:rFonts w:ascii="Bahnschrift SemiLight" w:hAnsi="Bahnschrift SemiLight"/>
          <w:b/>
          <w:i/>
          <w:color w:val="FF0000"/>
          <w:sz w:val="28"/>
          <w:szCs w:val="24"/>
        </w:rPr>
        <w:t>ПОЛЕВСКАЯ  ГОРОД</w:t>
      </w:r>
      <w:r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СКАЯ  ОРГАНИЗАЦИЯ  ПРОФСОЮЗА  </w:t>
      </w:r>
      <w:r w:rsidRPr="003775D4">
        <w:rPr>
          <w:rFonts w:ascii="Bahnschrift SemiLight" w:hAnsi="Bahnschrift SemiLight"/>
          <w:b/>
          <w:i/>
          <w:color w:val="002060"/>
          <w:szCs w:val="24"/>
        </w:rPr>
        <w:t>(21.09. 2021)</w:t>
      </w:r>
    </w:p>
    <w:p w:rsidR="003775D4" w:rsidRDefault="00774443" w:rsidP="00381E01">
      <w:pPr>
        <w:pStyle w:val="a3"/>
        <w:spacing w:after="0" w:afterAutospacing="0"/>
        <w:jc w:val="both"/>
        <w:rPr>
          <w:rFonts w:ascii="Arial" w:hAnsi="Arial" w:cs="Arial"/>
          <w:i/>
          <w:color w:val="002060"/>
        </w:rPr>
      </w:pPr>
      <w:bookmarkStart w:id="0" w:name="_GoBack"/>
      <w:r w:rsidRPr="003775D4">
        <w:rPr>
          <w:rFonts w:ascii="Arial" w:hAnsi="Arial" w:cs="Arial"/>
          <w:i/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6311A0E1" wp14:editId="3655C270">
            <wp:simplePos x="0" y="0"/>
            <wp:positionH relativeFrom="column">
              <wp:posOffset>-635</wp:posOffset>
            </wp:positionH>
            <wp:positionV relativeFrom="paragraph">
              <wp:posOffset>455930</wp:posOffset>
            </wp:positionV>
            <wp:extent cx="1860550" cy="2332355"/>
            <wp:effectExtent l="0" t="0" r="6350" b="0"/>
            <wp:wrapSquare wrapText="bothSides"/>
            <wp:docPr id="1" name="Рисунок 1" descr="C:\Users\Галина\Desktop\ковид 21\7 октября карт. 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ковид 21\7 октября карт. 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81E01">
        <w:rPr>
          <w:rFonts w:ascii="Arial" w:hAnsi="Arial" w:cs="Arial"/>
          <w:i/>
          <w:color w:val="002060"/>
        </w:rPr>
        <w:t xml:space="preserve">       </w:t>
      </w:r>
      <w:r w:rsidR="00FD299B" w:rsidRPr="003775D4">
        <w:rPr>
          <w:rFonts w:ascii="Arial" w:hAnsi="Arial" w:cs="Arial"/>
          <w:i/>
          <w:color w:val="002060"/>
        </w:rPr>
        <w:t xml:space="preserve"> В этом году основной девиз Дня коллективных действий за достойный труд</w:t>
      </w:r>
      <w:r w:rsidR="003775D4">
        <w:rPr>
          <w:rFonts w:ascii="Arial" w:hAnsi="Arial" w:cs="Arial"/>
          <w:i/>
          <w:color w:val="002060"/>
        </w:rPr>
        <w:t xml:space="preserve"> -</w:t>
      </w:r>
      <w:r w:rsidR="00FD299B" w:rsidRPr="003775D4">
        <w:rPr>
          <w:rFonts w:ascii="Arial" w:hAnsi="Arial" w:cs="Arial"/>
          <w:i/>
          <w:color w:val="002060"/>
        </w:rPr>
        <w:t xml:space="preserve"> «Защитим социальные гарантии работников!». </w:t>
      </w:r>
      <w:r w:rsidRPr="003775D4">
        <w:rPr>
          <w:rFonts w:ascii="Arial" w:hAnsi="Arial" w:cs="Arial"/>
          <w:i/>
          <w:color w:val="002060"/>
        </w:rPr>
        <w:t xml:space="preserve"> В Полевском городском окру</w:t>
      </w:r>
      <w:r w:rsidR="003775D4">
        <w:rPr>
          <w:rFonts w:ascii="Arial" w:hAnsi="Arial" w:cs="Arial"/>
          <w:i/>
          <w:color w:val="002060"/>
        </w:rPr>
        <w:t>ге ак</w:t>
      </w:r>
      <w:r w:rsidRPr="003775D4">
        <w:rPr>
          <w:rFonts w:ascii="Arial" w:hAnsi="Arial" w:cs="Arial"/>
          <w:i/>
          <w:color w:val="002060"/>
        </w:rPr>
        <w:t>ция пройдет в виде  традиционной встречи с Главой Полевского городского округа –</w:t>
      </w:r>
      <w:r w:rsidR="00381E01">
        <w:rPr>
          <w:rFonts w:ascii="Arial" w:hAnsi="Arial" w:cs="Arial"/>
          <w:i/>
          <w:color w:val="002060"/>
        </w:rPr>
        <w:t xml:space="preserve"> </w:t>
      </w:r>
      <w:r w:rsidRPr="003775D4">
        <w:rPr>
          <w:rFonts w:ascii="Arial" w:hAnsi="Arial" w:cs="Arial"/>
          <w:i/>
          <w:color w:val="002060"/>
        </w:rPr>
        <w:t>Поспеловым К.С.</w:t>
      </w:r>
      <w:r w:rsidR="00381E01">
        <w:rPr>
          <w:rFonts w:ascii="Arial" w:hAnsi="Arial" w:cs="Arial"/>
          <w:i/>
          <w:color w:val="002060"/>
        </w:rPr>
        <w:t xml:space="preserve"> 6 октября в зале заседаний Администрации ПГО.</w:t>
      </w:r>
      <w:r w:rsidRPr="003775D4">
        <w:rPr>
          <w:rFonts w:ascii="Arial" w:hAnsi="Arial" w:cs="Arial"/>
          <w:i/>
          <w:color w:val="002060"/>
        </w:rPr>
        <w:t xml:space="preserve"> </w:t>
      </w:r>
      <w:r w:rsidR="00FD299B" w:rsidRPr="003775D4">
        <w:rPr>
          <w:rFonts w:ascii="Arial" w:hAnsi="Arial" w:cs="Arial"/>
          <w:i/>
          <w:color w:val="002060"/>
        </w:rPr>
        <w:t>Ежегодно 7 октября во Всемирный день действий «За достойный</w:t>
      </w:r>
      <w:r w:rsidR="003775D4">
        <w:rPr>
          <w:rFonts w:ascii="Arial" w:hAnsi="Arial" w:cs="Arial"/>
          <w:i/>
          <w:color w:val="002060"/>
        </w:rPr>
        <w:t xml:space="preserve"> труд!» профсоюзы проводят мероприятия </w:t>
      </w:r>
      <w:r w:rsidR="00FD299B" w:rsidRPr="003775D4">
        <w:rPr>
          <w:rFonts w:ascii="Arial" w:hAnsi="Arial" w:cs="Arial"/>
          <w:i/>
          <w:color w:val="002060"/>
        </w:rPr>
        <w:t xml:space="preserve"> в защиту законных прав и интересов трудящихся. В России борьба за достойный труд особенно актуальна. Пандемия новой </w:t>
      </w:r>
      <w:proofErr w:type="spellStart"/>
      <w:r w:rsidR="00FD299B" w:rsidRPr="003775D4">
        <w:rPr>
          <w:rFonts w:ascii="Arial" w:hAnsi="Arial" w:cs="Arial"/>
          <w:i/>
          <w:color w:val="002060"/>
        </w:rPr>
        <w:t>коронавирусной</w:t>
      </w:r>
      <w:proofErr w:type="spellEnd"/>
      <w:r w:rsidR="00FD299B" w:rsidRPr="003775D4">
        <w:rPr>
          <w:rFonts w:ascii="Arial" w:hAnsi="Arial" w:cs="Arial"/>
          <w:i/>
          <w:color w:val="002060"/>
        </w:rPr>
        <w:t xml:space="preserve"> инфекции стала серьезным вызовом для всех сфер деятельности и вскрыла множество проблем – в области охраны труда, заработной платы, системы здравоохранения и социального</w:t>
      </w:r>
      <w:r w:rsidRPr="003775D4">
        <w:rPr>
          <w:rFonts w:ascii="Arial" w:hAnsi="Arial" w:cs="Arial"/>
          <w:i/>
          <w:color w:val="002060"/>
        </w:rPr>
        <w:t xml:space="preserve"> обеспечения граждан.</w:t>
      </w:r>
      <w:r w:rsidR="003775D4">
        <w:rPr>
          <w:rFonts w:ascii="Arial" w:hAnsi="Arial" w:cs="Arial"/>
          <w:i/>
          <w:color w:val="002060"/>
        </w:rPr>
        <w:t xml:space="preserve"> </w:t>
      </w:r>
      <w:r w:rsidR="00FD299B" w:rsidRPr="003775D4">
        <w:rPr>
          <w:rFonts w:ascii="Arial" w:hAnsi="Arial" w:cs="Arial"/>
          <w:i/>
          <w:color w:val="002060"/>
        </w:rPr>
        <w:t>Приоритетными являются вопросы</w:t>
      </w:r>
      <w:r w:rsidR="003775D4">
        <w:rPr>
          <w:rFonts w:ascii="Arial" w:hAnsi="Arial" w:cs="Arial"/>
          <w:i/>
          <w:color w:val="002060"/>
        </w:rPr>
        <w:t>:</w:t>
      </w:r>
    </w:p>
    <w:p w:rsidR="003775D4" w:rsidRDefault="003775D4" w:rsidP="00381E01">
      <w:pPr>
        <w:pStyle w:val="a3"/>
        <w:numPr>
          <w:ilvl w:val="0"/>
          <w:numId w:val="1"/>
        </w:numPr>
        <w:spacing w:after="0" w:afterAutospacing="0"/>
        <w:contextualSpacing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з</w:t>
      </w:r>
      <w:r w:rsidR="00FD299B" w:rsidRPr="003775D4">
        <w:rPr>
          <w:rFonts w:ascii="Arial" w:hAnsi="Arial" w:cs="Arial"/>
          <w:i/>
          <w:color w:val="002060"/>
        </w:rPr>
        <w:t>аконодательного закрепления обязательной индексации заработных плат и пенсий не ниже уровня инфл</w:t>
      </w:r>
      <w:r w:rsidR="00774443" w:rsidRPr="003775D4">
        <w:rPr>
          <w:rFonts w:ascii="Arial" w:hAnsi="Arial" w:cs="Arial"/>
          <w:i/>
          <w:color w:val="002060"/>
        </w:rPr>
        <w:t xml:space="preserve">яции. </w:t>
      </w:r>
    </w:p>
    <w:p w:rsidR="003775D4" w:rsidRDefault="00FD299B" w:rsidP="00381E01">
      <w:pPr>
        <w:pStyle w:val="a3"/>
        <w:numPr>
          <w:ilvl w:val="0"/>
          <w:numId w:val="1"/>
        </w:numPr>
        <w:spacing w:after="0" w:afterAutospacing="0"/>
        <w:contextualSpacing/>
        <w:jc w:val="both"/>
        <w:rPr>
          <w:rFonts w:ascii="Arial" w:hAnsi="Arial" w:cs="Arial"/>
          <w:i/>
          <w:color w:val="002060"/>
        </w:rPr>
      </w:pPr>
      <w:r w:rsidRPr="003775D4">
        <w:rPr>
          <w:rFonts w:ascii="Arial" w:hAnsi="Arial" w:cs="Arial"/>
          <w:i/>
          <w:color w:val="002060"/>
        </w:rPr>
        <w:t xml:space="preserve"> недопустимости включения в МРОТ компенсационных и стимулирующих выплат, </w:t>
      </w:r>
    </w:p>
    <w:p w:rsidR="003775D4" w:rsidRDefault="00FD299B" w:rsidP="003775D4">
      <w:pPr>
        <w:pStyle w:val="a3"/>
        <w:numPr>
          <w:ilvl w:val="0"/>
          <w:numId w:val="1"/>
        </w:numPr>
        <w:spacing w:after="0" w:afterAutospacing="0"/>
        <w:contextualSpacing/>
        <w:jc w:val="both"/>
        <w:rPr>
          <w:rFonts w:ascii="Arial" w:hAnsi="Arial" w:cs="Arial"/>
          <w:i/>
          <w:color w:val="002060"/>
        </w:rPr>
      </w:pPr>
      <w:r w:rsidRPr="003775D4">
        <w:rPr>
          <w:rFonts w:ascii="Arial" w:hAnsi="Arial" w:cs="Arial"/>
          <w:i/>
          <w:color w:val="002060"/>
        </w:rPr>
        <w:t>установления окладов ниже МРОТ,</w:t>
      </w:r>
    </w:p>
    <w:p w:rsidR="003775D4" w:rsidRDefault="00FD299B" w:rsidP="003775D4">
      <w:pPr>
        <w:pStyle w:val="a3"/>
        <w:numPr>
          <w:ilvl w:val="0"/>
          <w:numId w:val="1"/>
        </w:numPr>
        <w:spacing w:after="0" w:afterAutospacing="0"/>
        <w:contextualSpacing/>
        <w:jc w:val="both"/>
        <w:rPr>
          <w:rFonts w:ascii="Arial" w:hAnsi="Arial" w:cs="Arial"/>
          <w:i/>
          <w:color w:val="002060"/>
        </w:rPr>
      </w:pPr>
      <w:r w:rsidRPr="003775D4">
        <w:rPr>
          <w:rFonts w:ascii="Arial" w:hAnsi="Arial" w:cs="Arial"/>
          <w:i/>
          <w:color w:val="002060"/>
        </w:rPr>
        <w:t xml:space="preserve">недопустимости роста числа </w:t>
      </w:r>
      <w:proofErr w:type="spellStart"/>
      <w:r w:rsidRPr="003775D4">
        <w:rPr>
          <w:rFonts w:ascii="Arial" w:hAnsi="Arial" w:cs="Arial"/>
          <w:i/>
          <w:color w:val="002060"/>
        </w:rPr>
        <w:t>самозанятых</w:t>
      </w:r>
      <w:proofErr w:type="spellEnd"/>
      <w:r w:rsidRPr="003775D4">
        <w:rPr>
          <w:rFonts w:ascii="Arial" w:hAnsi="Arial" w:cs="Arial"/>
          <w:i/>
          <w:color w:val="002060"/>
        </w:rPr>
        <w:t xml:space="preserve"> через сокращение численности </w:t>
      </w:r>
      <w:proofErr w:type="gramStart"/>
      <w:r w:rsidRPr="003775D4">
        <w:rPr>
          <w:rFonts w:ascii="Arial" w:hAnsi="Arial" w:cs="Arial"/>
          <w:i/>
          <w:color w:val="002060"/>
        </w:rPr>
        <w:t>работающих</w:t>
      </w:r>
      <w:proofErr w:type="gramEnd"/>
      <w:r w:rsidRPr="003775D4">
        <w:rPr>
          <w:rFonts w:ascii="Arial" w:hAnsi="Arial" w:cs="Arial"/>
          <w:i/>
          <w:color w:val="002060"/>
        </w:rPr>
        <w:t xml:space="preserve"> </w:t>
      </w:r>
      <w:r w:rsidR="00774443" w:rsidRPr="003775D4">
        <w:rPr>
          <w:rFonts w:ascii="Arial" w:hAnsi="Arial" w:cs="Arial"/>
          <w:i/>
          <w:color w:val="002060"/>
        </w:rPr>
        <w:t xml:space="preserve">по трудовому договору, </w:t>
      </w:r>
      <w:r w:rsidRPr="003775D4">
        <w:rPr>
          <w:rFonts w:ascii="Arial" w:hAnsi="Arial" w:cs="Arial"/>
          <w:i/>
          <w:color w:val="002060"/>
        </w:rPr>
        <w:t xml:space="preserve"> </w:t>
      </w:r>
    </w:p>
    <w:p w:rsidR="003775D4" w:rsidRDefault="00FD299B" w:rsidP="003775D4">
      <w:pPr>
        <w:pStyle w:val="a3"/>
        <w:numPr>
          <w:ilvl w:val="0"/>
          <w:numId w:val="1"/>
        </w:numPr>
        <w:spacing w:after="0" w:afterAutospacing="0"/>
        <w:contextualSpacing/>
        <w:jc w:val="both"/>
        <w:rPr>
          <w:rFonts w:ascii="Arial" w:hAnsi="Arial" w:cs="Arial"/>
          <w:i/>
          <w:color w:val="002060"/>
        </w:rPr>
      </w:pPr>
      <w:r w:rsidRPr="003775D4">
        <w:rPr>
          <w:rFonts w:ascii="Arial" w:hAnsi="Arial" w:cs="Arial"/>
          <w:i/>
          <w:color w:val="002060"/>
        </w:rPr>
        <w:t>сокращения численности го</w:t>
      </w:r>
      <w:r w:rsidR="00774443" w:rsidRPr="003775D4">
        <w:rPr>
          <w:rFonts w:ascii="Arial" w:hAnsi="Arial" w:cs="Arial"/>
          <w:i/>
          <w:color w:val="002060"/>
        </w:rPr>
        <w:t xml:space="preserve">сударственных инспекторов труда.  </w:t>
      </w:r>
    </w:p>
    <w:p w:rsidR="003775D4" w:rsidRDefault="00774443" w:rsidP="003775D4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002060"/>
        </w:rPr>
      </w:pPr>
      <w:r w:rsidRPr="003775D4">
        <w:rPr>
          <w:rFonts w:ascii="Arial" w:hAnsi="Arial" w:cs="Arial"/>
          <w:i/>
          <w:color w:val="002060"/>
        </w:rPr>
        <w:t>О</w:t>
      </w:r>
      <w:r w:rsidR="00FD299B" w:rsidRPr="003775D4">
        <w:rPr>
          <w:rFonts w:ascii="Arial" w:hAnsi="Arial" w:cs="Arial"/>
          <w:i/>
          <w:color w:val="002060"/>
        </w:rPr>
        <w:t xml:space="preserve">сновной девиз акции </w:t>
      </w:r>
      <w:r w:rsidR="00FD299B" w:rsidRPr="003775D4">
        <w:rPr>
          <w:rFonts w:ascii="Arial" w:hAnsi="Arial" w:cs="Arial"/>
          <w:b/>
          <w:i/>
          <w:color w:val="C00000"/>
        </w:rPr>
        <w:t>«Защитим социальные гарантии работников!»</w:t>
      </w:r>
      <w:r w:rsidRPr="003775D4">
        <w:rPr>
          <w:rFonts w:ascii="Arial" w:hAnsi="Arial" w:cs="Arial"/>
          <w:b/>
          <w:i/>
          <w:color w:val="C00000"/>
        </w:rPr>
        <w:t>.</w:t>
      </w:r>
      <w:r w:rsidRPr="003775D4">
        <w:rPr>
          <w:rFonts w:ascii="Arial" w:hAnsi="Arial" w:cs="Arial"/>
          <w:i/>
          <w:color w:val="C00000"/>
        </w:rPr>
        <w:t xml:space="preserve"> </w:t>
      </w:r>
    </w:p>
    <w:p w:rsidR="003775D4" w:rsidRPr="003775D4" w:rsidRDefault="00774443" w:rsidP="003775D4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002060"/>
        </w:rPr>
      </w:pPr>
      <w:r w:rsidRPr="003775D4">
        <w:rPr>
          <w:rFonts w:ascii="Arial" w:hAnsi="Arial" w:cs="Arial"/>
          <w:i/>
          <w:color w:val="002060"/>
        </w:rPr>
        <w:t>А</w:t>
      </w:r>
      <w:r w:rsidR="003775D4">
        <w:rPr>
          <w:rFonts w:ascii="Arial" w:hAnsi="Arial" w:cs="Arial"/>
          <w:i/>
          <w:color w:val="002060"/>
        </w:rPr>
        <w:t>кция проводится под лозунгами</w:t>
      </w:r>
      <w:r w:rsidRPr="003775D4">
        <w:rPr>
          <w:rFonts w:ascii="Arial" w:hAnsi="Arial" w:cs="Arial"/>
          <w:i/>
          <w:color w:val="002060"/>
        </w:rPr>
        <w:t>:</w:t>
      </w:r>
    </w:p>
    <w:p w:rsidR="00774443" w:rsidRPr="003775D4" w:rsidRDefault="00FD299B" w:rsidP="003775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color w:val="C00000"/>
        </w:rPr>
      </w:pPr>
      <w:r w:rsidRPr="003775D4">
        <w:rPr>
          <w:rFonts w:ascii="Arial" w:hAnsi="Arial" w:cs="Arial"/>
          <w:i/>
          <w:color w:val="C00000"/>
        </w:rPr>
        <w:t>Создание и сохранение рабочих мест – задача Правительства! ·</w:t>
      </w:r>
    </w:p>
    <w:p w:rsidR="00774443" w:rsidRPr="003775D4" w:rsidRDefault="00FD299B" w:rsidP="003775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color w:val="C00000"/>
        </w:rPr>
      </w:pPr>
      <w:r w:rsidRPr="003775D4">
        <w:rPr>
          <w:rFonts w:ascii="Arial" w:hAnsi="Arial" w:cs="Arial"/>
          <w:i/>
          <w:color w:val="C00000"/>
        </w:rPr>
        <w:t>Здоровые и безопасные условия труда спасают жизни! ·</w:t>
      </w:r>
    </w:p>
    <w:p w:rsidR="00774443" w:rsidRPr="003775D4" w:rsidRDefault="00FD299B" w:rsidP="003775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color w:val="C00000"/>
        </w:rPr>
      </w:pPr>
      <w:r w:rsidRPr="003775D4">
        <w:rPr>
          <w:rFonts w:ascii="Arial" w:hAnsi="Arial" w:cs="Arial"/>
          <w:i/>
          <w:color w:val="C00000"/>
        </w:rPr>
        <w:t>Требуем проведения индексации пенсий работающим пенсионерам! ·</w:t>
      </w:r>
    </w:p>
    <w:p w:rsidR="00774443" w:rsidRPr="003775D4" w:rsidRDefault="00FD299B" w:rsidP="003775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color w:val="C00000"/>
        </w:rPr>
      </w:pPr>
      <w:r w:rsidRPr="003775D4">
        <w:rPr>
          <w:rFonts w:ascii="Arial" w:hAnsi="Arial" w:cs="Arial"/>
          <w:i/>
          <w:color w:val="C00000"/>
        </w:rPr>
        <w:t>Развитию отечественной промышленности – подд</w:t>
      </w:r>
      <w:r w:rsidR="00774443" w:rsidRPr="003775D4">
        <w:rPr>
          <w:rFonts w:ascii="Arial" w:hAnsi="Arial" w:cs="Arial"/>
          <w:i/>
          <w:color w:val="C00000"/>
        </w:rPr>
        <w:t xml:space="preserve">ержку государства! · </w:t>
      </w:r>
      <w:r w:rsidRPr="003775D4">
        <w:rPr>
          <w:rFonts w:ascii="Arial" w:hAnsi="Arial" w:cs="Arial"/>
          <w:i/>
          <w:color w:val="C00000"/>
        </w:rPr>
        <w:t xml:space="preserve"> Заработно</w:t>
      </w:r>
      <w:r w:rsidR="00774443" w:rsidRPr="003775D4">
        <w:rPr>
          <w:rFonts w:ascii="Arial" w:hAnsi="Arial" w:cs="Arial"/>
          <w:i/>
          <w:color w:val="C00000"/>
        </w:rPr>
        <w:t xml:space="preserve">й плате – рост выше инфляции! </w:t>
      </w:r>
    </w:p>
    <w:p w:rsidR="00774443" w:rsidRPr="003775D4" w:rsidRDefault="00FD299B" w:rsidP="003775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color w:val="C00000"/>
        </w:rPr>
      </w:pPr>
      <w:r w:rsidRPr="003775D4">
        <w:rPr>
          <w:rFonts w:ascii="Arial" w:hAnsi="Arial" w:cs="Arial"/>
          <w:i/>
          <w:color w:val="C00000"/>
        </w:rPr>
        <w:t xml:space="preserve">Пандемия – не повод нарушать права трудящихся! · </w:t>
      </w:r>
    </w:p>
    <w:p w:rsidR="003775D4" w:rsidRPr="00381E01" w:rsidRDefault="00FD299B" w:rsidP="003775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color w:val="C00000"/>
        </w:rPr>
      </w:pPr>
      <w:r w:rsidRPr="003775D4">
        <w:rPr>
          <w:rFonts w:ascii="Arial" w:hAnsi="Arial" w:cs="Arial"/>
          <w:i/>
          <w:color w:val="C00000"/>
        </w:rPr>
        <w:t>Индексация заработной пла</w:t>
      </w:r>
      <w:r w:rsidR="00774443" w:rsidRPr="003775D4">
        <w:rPr>
          <w:rFonts w:ascii="Arial" w:hAnsi="Arial" w:cs="Arial"/>
          <w:i/>
          <w:color w:val="C00000"/>
        </w:rPr>
        <w:t>ты – обязанность работодателя</w:t>
      </w:r>
      <w:r w:rsidR="003775D4" w:rsidRPr="003775D4">
        <w:rPr>
          <w:rFonts w:ascii="Arial" w:hAnsi="Arial" w:cs="Arial"/>
          <w:i/>
          <w:color w:val="C00000"/>
        </w:rPr>
        <w:t>.</w:t>
      </w:r>
    </w:p>
    <w:p w:rsidR="00381E01" w:rsidRPr="00381E01" w:rsidRDefault="00381E01" w:rsidP="003775D4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i/>
          <w:color w:val="002060"/>
        </w:rPr>
      </w:pPr>
      <w:r w:rsidRPr="00381E01">
        <w:rPr>
          <w:rFonts w:ascii="Arial" w:hAnsi="Arial" w:cs="Arial"/>
          <w:b/>
          <w:i/>
          <w:color w:val="002060"/>
        </w:rPr>
        <w:t xml:space="preserve">     </w:t>
      </w:r>
      <w:r w:rsidR="003775D4" w:rsidRPr="00381E01">
        <w:rPr>
          <w:rFonts w:ascii="Arial" w:hAnsi="Arial" w:cs="Arial"/>
          <w:b/>
          <w:i/>
          <w:color w:val="002060"/>
        </w:rPr>
        <w:t xml:space="preserve">Городской координационный Совет Профсоюзов  поддерживает интернет-акцию </w:t>
      </w:r>
      <w:r w:rsidR="00FD299B" w:rsidRPr="00381E01">
        <w:rPr>
          <w:rFonts w:ascii="Arial" w:hAnsi="Arial" w:cs="Arial"/>
          <w:b/>
          <w:i/>
          <w:color w:val="002060"/>
        </w:rPr>
        <w:t xml:space="preserve"> </w:t>
      </w:r>
      <w:proofErr w:type="spellStart"/>
      <w:r w:rsidR="00FD299B" w:rsidRPr="00381E01">
        <w:rPr>
          <w:rFonts w:ascii="Arial" w:hAnsi="Arial" w:cs="Arial"/>
          <w:b/>
          <w:i/>
          <w:color w:val="002060"/>
        </w:rPr>
        <w:t>видеообращений</w:t>
      </w:r>
      <w:proofErr w:type="spellEnd"/>
      <w:r w:rsidR="00FD299B" w:rsidRPr="00381E01">
        <w:rPr>
          <w:rFonts w:ascii="Arial" w:hAnsi="Arial" w:cs="Arial"/>
          <w:b/>
          <w:i/>
          <w:color w:val="002060"/>
        </w:rPr>
        <w:t xml:space="preserve"> руководителей профсоюзных о</w:t>
      </w:r>
      <w:r w:rsidR="003775D4" w:rsidRPr="00381E01">
        <w:rPr>
          <w:rFonts w:ascii="Arial" w:hAnsi="Arial" w:cs="Arial"/>
          <w:b/>
          <w:i/>
          <w:color w:val="002060"/>
        </w:rPr>
        <w:t>рганизаций «За достойный труд</w:t>
      </w:r>
      <w:r w:rsidRPr="00381E01">
        <w:rPr>
          <w:rFonts w:ascii="Arial" w:hAnsi="Arial" w:cs="Arial"/>
          <w:b/>
          <w:i/>
          <w:color w:val="002060"/>
        </w:rPr>
        <w:t>!» к властным структурам  и депутатам.</w:t>
      </w:r>
    </w:p>
    <w:p w:rsidR="00FD299B" w:rsidRPr="00381E01" w:rsidRDefault="00381E01" w:rsidP="003775D4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i/>
          <w:color w:val="002060"/>
        </w:rPr>
      </w:pPr>
      <w:r w:rsidRPr="00381E01">
        <w:rPr>
          <w:rFonts w:ascii="Arial" w:hAnsi="Arial" w:cs="Arial"/>
          <w:b/>
          <w:i/>
          <w:noProof/>
          <w:color w:val="002060"/>
        </w:rPr>
        <w:t xml:space="preserve"> </w:t>
      </w:r>
    </w:p>
    <w:p w:rsidR="006455F7" w:rsidRPr="003775D4" w:rsidRDefault="00381E01" w:rsidP="00381E01">
      <w:pPr>
        <w:jc w:val="center"/>
        <w:rPr>
          <w:rFonts w:ascii="Arial" w:hAnsi="Arial" w:cs="Arial"/>
          <w:i/>
          <w:color w:val="002060"/>
          <w:sz w:val="24"/>
          <w:szCs w:val="24"/>
        </w:rPr>
      </w:pPr>
      <w:r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drawing>
          <wp:inline distT="0" distB="0" distL="0" distR="0" wp14:anchorId="13D8DACC" wp14:editId="014E81B4">
            <wp:extent cx="2472299" cy="1673950"/>
            <wp:effectExtent l="0" t="0" r="4445" b="2540"/>
            <wp:docPr id="3" name="Рисунок 3" descr="C:\Users\Галина\Desktop\Фото &amp; Картинки\конкурс плаката проф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Фото &amp; Картинки\конкурс плаката проф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43" cy="168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55F7" w:rsidRPr="003775D4" w:rsidSect="00381E0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4451"/>
    <w:multiLevelType w:val="hybridMultilevel"/>
    <w:tmpl w:val="22D80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07EF4"/>
    <w:multiLevelType w:val="hybridMultilevel"/>
    <w:tmpl w:val="50368D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42"/>
    <w:rsid w:val="003775D4"/>
    <w:rsid w:val="00381E01"/>
    <w:rsid w:val="006455F7"/>
    <w:rsid w:val="00774443"/>
    <w:rsid w:val="00801042"/>
    <w:rsid w:val="00FD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CC0D-009C-4177-BD3B-863A039B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2021-09-21T05:04:00Z</dcterms:created>
  <dcterms:modified xsi:type="dcterms:W3CDTF">2021-09-21T05:39:00Z</dcterms:modified>
</cp:coreProperties>
</file>