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0B" w:rsidRDefault="006B2C0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Физкульт</w:t>
      </w:r>
      <w:proofErr w:type="spellEnd"/>
      <w:r>
        <w:rPr>
          <w:rFonts w:ascii="Times New Roman" w:hAnsi="Times New Roman"/>
          <w:b/>
          <w:sz w:val="28"/>
          <w:szCs w:val="28"/>
        </w:rPr>
        <w:t>- привет</w:t>
      </w:r>
      <w:r w:rsidR="00105DC4" w:rsidRPr="001B7C2D">
        <w:rPr>
          <w:rFonts w:ascii="Times New Roman" w:hAnsi="Times New Roman"/>
          <w:sz w:val="28"/>
          <w:szCs w:val="28"/>
        </w:rPr>
        <w:t xml:space="preserve">! </w:t>
      </w:r>
      <w:r w:rsidR="00FA550F" w:rsidRPr="001B7C2D">
        <w:rPr>
          <w:rFonts w:ascii="Times New Roman" w:hAnsi="Times New Roman"/>
          <w:sz w:val="28"/>
          <w:szCs w:val="28"/>
        </w:rPr>
        <w:t>Юные спортсмены сегодня у нас дистанционное занятие, на котором поговорим о передаче мяча партнеру в движении и с места</w:t>
      </w:r>
      <w:r w:rsidR="001B7C2D">
        <w:rPr>
          <w:rFonts w:ascii="Times New Roman" w:hAnsi="Times New Roman"/>
          <w:sz w:val="28"/>
          <w:szCs w:val="28"/>
        </w:rPr>
        <w:t>.</w:t>
      </w:r>
    </w:p>
    <w:p w:rsidR="00A01B11" w:rsidRDefault="001B7C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много тренировались и знаем, что этот компонент игры очень важен. Будьте внимательны при прочтении информации.</w:t>
      </w:r>
    </w:p>
    <w:p w:rsidR="00B01136" w:rsidRDefault="001B7C2D" w:rsidP="006B2C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B01136">
        <w:rPr>
          <w:rFonts w:ascii="Times New Roman" w:hAnsi="Times New Roman"/>
          <w:sz w:val="28"/>
          <w:szCs w:val="28"/>
        </w:rPr>
        <w:t>Футбол</w:t>
      </w:r>
      <w:r w:rsidR="002B3A2D">
        <w:rPr>
          <w:rFonts w:ascii="Times New Roman" w:hAnsi="Times New Roman"/>
          <w:sz w:val="28"/>
          <w:szCs w:val="28"/>
        </w:rPr>
        <w:t xml:space="preserve"> </w:t>
      </w:r>
      <w:r w:rsidR="00B01136">
        <w:rPr>
          <w:rFonts w:ascii="Times New Roman" w:hAnsi="Times New Roman"/>
          <w:sz w:val="28"/>
          <w:szCs w:val="28"/>
        </w:rPr>
        <w:t>- командная игра. Каждый футболист</w:t>
      </w:r>
      <w:r w:rsidR="0048296F">
        <w:rPr>
          <w:rFonts w:ascii="Times New Roman" w:hAnsi="Times New Roman"/>
          <w:sz w:val="28"/>
          <w:szCs w:val="28"/>
        </w:rPr>
        <w:t xml:space="preserve"> зависит от своих партнеров по команде. Футболист должен тренировать искусство паса. Игрок должен уметь обращаться с мячом, открываться в свободной зоне для приема и передачи паса.</w:t>
      </w:r>
    </w:p>
    <w:p w:rsidR="0048296F" w:rsidRDefault="0048296F" w:rsidP="006B2C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Передачи бывают: с двух касаний, с одного касания, с выходом на мяч, передача по верху, прием мяча.</w:t>
      </w:r>
    </w:p>
    <w:p w:rsidR="0048296F" w:rsidRDefault="0048296F" w:rsidP="006B2C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пасе используется прием мяча подошвой, внешней стороной стопы, внутренней стороной стопы и подъемом стопы. Пас выполняется в основном ногами и другими частями тела. Пас требует знания технических приемов.</w:t>
      </w:r>
    </w:p>
    <w:p w:rsidR="004D5E24" w:rsidRDefault="004D5E24" w:rsidP="006B2C0B">
      <w:pPr>
        <w:jc w:val="both"/>
        <w:rPr>
          <w:rFonts w:ascii="Times New Roman" w:hAnsi="Times New Roman"/>
          <w:sz w:val="28"/>
          <w:szCs w:val="28"/>
        </w:rPr>
      </w:pPr>
      <w:r w:rsidRPr="00264547">
        <w:rPr>
          <w:rFonts w:ascii="Times New Roman" w:hAnsi="Times New Roman"/>
          <w:sz w:val="28"/>
          <w:szCs w:val="28"/>
        </w:rPr>
        <w:t>Комбинация «передача в одно касание» предусматривает быстрый выход одного из партнеров на новую позицию. В то же время использование таких передач не позволяет защитникам сблизиться с одним из атакующих для отбора мяча. К взаимодействиям трех партнеров относятся такие виды комбинаций, как «взаимозаменяемость», «пропускание мяча», «передача в одно касание». Комбинация «взаимозаменяемость» может с успехом применяться на любом участке поля. Вариантом ее является подключение крайнего защитника к атаке по флангу. Получив мяч от партнера, этот защитник продвигается вперед вдоль боковой линии. Навстречу ему двигается партнер, преследуемый соперником. Не сближаясь с ним, защитник неожиданно отдает пас третьему игроку в глубину поля и совершает скоростной рывок по флангу за спину приблизившегося соперника. Незамедлительно следует обратная передача в освободившуюся на фланге зону на ход крайнему защитнику, а его место в обороне занимает двигавшийся навстречу партнер. Комбинация «пропускание мяча» успешно применяется при завершении фланговых атак непосредственно в штрафной площади соперника. После сильной поперечной («</w:t>
      </w:r>
      <w:proofErr w:type="spellStart"/>
      <w:r w:rsidRPr="00264547">
        <w:rPr>
          <w:rFonts w:ascii="Times New Roman" w:hAnsi="Times New Roman"/>
          <w:sz w:val="28"/>
          <w:szCs w:val="28"/>
        </w:rPr>
        <w:t>прострельной</w:t>
      </w:r>
      <w:proofErr w:type="spellEnd"/>
      <w:r w:rsidRPr="00264547">
        <w:rPr>
          <w:rFonts w:ascii="Times New Roman" w:hAnsi="Times New Roman"/>
          <w:sz w:val="28"/>
          <w:szCs w:val="28"/>
        </w:rPr>
        <w:t>») передачи вдоль ворот игрок активно выходит на нее, имитируя удар по воротам.</w:t>
      </w:r>
    </w:p>
    <w:p w:rsidR="004D5E24" w:rsidRDefault="004D5E24" w:rsidP="006B2C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Пасы должны быть точными и мяч должен быть  направлен партнеру. Техника пасов совершенствуется во время тренировок.</w:t>
      </w:r>
    </w:p>
    <w:p w:rsidR="004D5E24" w:rsidRDefault="004D5E24" w:rsidP="006B2C0B">
      <w:pPr>
        <w:jc w:val="both"/>
        <w:rPr>
          <w:rFonts w:ascii="Times New Roman" w:hAnsi="Times New Roman"/>
          <w:sz w:val="28"/>
          <w:szCs w:val="28"/>
        </w:rPr>
      </w:pPr>
      <w:r w:rsidRPr="004D5E24">
        <w:rPr>
          <w:rFonts w:ascii="Times New Roman" w:hAnsi="Times New Roman"/>
          <w:b/>
          <w:sz w:val="28"/>
          <w:szCs w:val="28"/>
        </w:rPr>
        <w:t>Домашнее задание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прыжки в  длину с места (серии), прыжки на скакалке, дриблинг (</w:t>
      </w:r>
      <w:r w:rsidR="00A01B11">
        <w:rPr>
          <w:rFonts w:ascii="Times New Roman" w:hAnsi="Times New Roman"/>
          <w:sz w:val="28"/>
          <w:szCs w:val="28"/>
        </w:rPr>
        <w:t>набивание мяча).</w:t>
      </w:r>
    </w:p>
    <w:p w:rsidR="00A01B11" w:rsidRDefault="00A01B11" w:rsidP="006B2C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Посмотреть на канале «Матч ТВ»  игры Чемпионата  Европы</w:t>
      </w:r>
      <w:r w:rsidR="002B3A2D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по мини-футболу (</w:t>
      </w:r>
      <w:proofErr w:type="spellStart"/>
      <w:r>
        <w:rPr>
          <w:rFonts w:ascii="Times New Roman" w:hAnsi="Times New Roman"/>
          <w:sz w:val="28"/>
          <w:szCs w:val="28"/>
        </w:rPr>
        <w:t>футзал</w:t>
      </w:r>
      <w:proofErr w:type="spellEnd"/>
      <w:r>
        <w:rPr>
          <w:rFonts w:ascii="Times New Roman" w:hAnsi="Times New Roman"/>
          <w:sz w:val="28"/>
          <w:szCs w:val="28"/>
        </w:rPr>
        <w:t xml:space="preserve">). Обратить внимание </w:t>
      </w:r>
      <w:r w:rsidR="007269B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технику передачи мяча.</w:t>
      </w:r>
    </w:p>
    <w:p w:rsidR="002B3A2D" w:rsidRDefault="002B3A2D" w:rsidP="006B2C0B">
      <w:pPr>
        <w:jc w:val="both"/>
        <w:rPr>
          <w:rFonts w:ascii="Times New Roman" w:hAnsi="Times New Roman"/>
          <w:sz w:val="28"/>
          <w:szCs w:val="28"/>
        </w:rPr>
      </w:pPr>
    </w:p>
    <w:p w:rsidR="002B3A2D" w:rsidRPr="004D5E24" w:rsidRDefault="002B3A2D">
      <w:pPr>
        <w:rPr>
          <w:rFonts w:ascii="Times New Roman" w:hAnsi="Times New Roman"/>
          <w:sz w:val="28"/>
          <w:szCs w:val="28"/>
        </w:rPr>
      </w:pPr>
    </w:p>
    <w:sectPr w:rsidR="002B3A2D" w:rsidRPr="004D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90"/>
    <w:rsid w:val="000E21ED"/>
    <w:rsid w:val="00105DC4"/>
    <w:rsid w:val="001B7C2D"/>
    <w:rsid w:val="002B3A2D"/>
    <w:rsid w:val="003A4690"/>
    <w:rsid w:val="0048296F"/>
    <w:rsid w:val="004C3FEE"/>
    <w:rsid w:val="004D5E24"/>
    <w:rsid w:val="006B2C0B"/>
    <w:rsid w:val="00717300"/>
    <w:rsid w:val="007269B4"/>
    <w:rsid w:val="00A01B11"/>
    <w:rsid w:val="00B01136"/>
    <w:rsid w:val="00D22BDE"/>
    <w:rsid w:val="00F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2706"/>
  <w15:docId w15:val="{80529E2C-43B8-4357-AD3B-63A7D84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2022-02-07T03:13:00Z</dcterms:created>
  <dcterms:modified xsi:type="dcterms:W3CDTF">2022-02-07T06:06:00Z</dcterms:modified>
</cp:coreProperties>
</file>