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73" w:rsidRPr="003D6273" w:rsidRDefault="002C7090" w:rsidP="00AC6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273">
        <w:rPr>
          <w:rFonts w:ascii="Times New Roman" w:hAnsi="Times New Roman" w:cs="Times New Roman"/>
          <w:b/>
          <w:sz w:val="28"/>
          <w:szCs w:val="28"/>
        </w:rPr>
        <w:t>Решение педагогическо</w:t>
      </w:r>
      <w:r w:rsidR="00AC66A7">
        <w:rPr>
          <w:rFonts w:ascii="Times New Roman" w:hAnsi="Times New Roman" w:cs="Times New Roman"/>
          <w:b/>
          <w:sz w:val="28"/>
          <w:szCs w:val="28"/>
        </w:rPr>
        <w:t>го совета от 30.08.2023</w:t>
      </w:r>
    </w:p>
    <w:p w:rsidR="002C7090" w:rsidRPr="003D6273" w:rsidRDefault="002C7090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273">
        <w:rPr>
          <w:rFonts w:ascii="Times New Roman" w:hAnsi="Times New Roman" w:cs="Times New Roman"/>
          <w:sz w:val="28"/>
          <w:szCs w:val="28"/>
        </w:rPr>
        <w:t>Считать работу Центра развития творчества в 2022-2023 учебном году удовлетворительной.</w:t>
      </w:r>
    </w:p>
    <w:p w:rsidR="002C7090" w:rsidRDefault="002C7090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273">
        <w:rPr>
          <w:rFonts w:ascii="Times New Roman" w:hAnsi="Times New Roman" w:cs="Times New Roman"/>
          <w:sz w:val="28"/>
          <w:szCs w:val="28"/>
        </w:rPr>
        <w:t xml:space="preserve">Знакомить родителей с результатами освоения дополнительной </w:t>
      </w:r>
      <w:proofErr w:type="spellStart"/>
      <w:r w:rsidRPr="003D627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3D6273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033C9" w:rsidRPr="003D6273" w:rsidRDefault="009033C9" w:rsidP="009033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Отв. Фархутдинова Е.Н., педагоги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2C7090" w:rsidRDefault="002C7090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273">
        <w:rPr>
          <w:rFonts w:ascii="Times New Roman" w:hAnsi="Times New Roman" w:cs="Times New Roman"/>
          <w:sz w:val="28"/>
          <w:szCs w:val="28"/>
        </w:rPr>
        <w:t>Рассмотреть на методическом объединении педагогов дополнительного образования опыт организации итогового этапа занятия, планирование на перспективу, как можно провести рефлексию.</w:t>
      </w:r>
    </w:p>
    <w:p w:rsidR="009033C9" w:rsidRDefault="009033C9" w:rsidP="009033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етодического объединения педагогов до</w:t>
      </w:r>
    </w:p>
    <w:p w:rsidR="009033C9" w:rsidRPr="003D6273" w:rsidRDefault="009033C9" w:rsidP="009033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Сроки: в течение 2023-2024 учебного года</w:t>
      </w:r>
    </w:p>
    <w:p w:rsidR="002C7090" w:rsidRDefault="002C7090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273">
        <w:rPr>
          <w:rFonts w:ascii="Times New Roman" w:hAnsi="Times New Roman" w:cs="Times New Roman"/>
          <w:sz w:val="28"/>
          <w:szCs w:val="28"/>
        </w:rPr>
        <w:t>Обеспечить участие обучающихся, занимающихся по программам технической и социально-гуманитарной направленности в конкурсных мероприятиях в объеме муниципального задания.</w:t>
      </w:r>
      <w:proofErr w:type="gramEnd"/>
    </w:p>
    <w:p w:rsidR="00AC66A7" w:rsidRPr="003D6273" w:rsidRDefault="00AC66A7" w:rsidP="00AC6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Фархутдинова Е.Н., педагоги до технической и социально-гуманитарной направленности</w:t>
      </w:r>
    </w:p>
    <w:p w:rsidR="002C7090" w:rsidRDefault="002C7090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273">
        <w:rPr>
          <w:rFonts w:ascii="Times New Roman" w:hAnsi="Times New Roman" w:cs="Times New Roman"/>
          <w:sz w:val="28"/>
          <w:szCs w:val="28"/>
        </w:rPr>
        <w:t>Систематизировать элементы мониторинга деятельности педагогических работников.</w:t>
      </w:r>
    </w:p>
    <w:p w:rsidR="00AC66A7" w:rsidRPr="003D6273" w:rsidRDefault="00AC66A7" w:rsidP="00AC6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Фархутдинова Е.Н.</w:t>
      </w:r>
    </w:p>
    <w:p w:rsidR="002C7090" w:rsidRDefault="003D6273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273">
        <w:rPr>
          <w:rFonts w:ascii="Times New Roman" w:hAnsi="Times New Roman" w:cs="Times New Roman"/>
          <w:sz w:val="28"/>
          <w:szCs w:val="28"/>
        </w:rPr>
        <w:t>Обеспечить включение дворовых клубов в молодежное движение «Движение первых»</w:t>
      </w:r>
    </w:p>
    <w:p w:rsidR="00AC66A7" w:rsidRPr="003D6273" w:rsidRDefault="00AC66A7" w:rsidP="00AC6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D6273" w:rsidRDefault="003D6273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273">
        <w:rPr>
          <w:rFonts w:ascii="Times New Roman" w:hAnsi="Times New Roman" w:cs="Times New Roman"/>
          <w:sz w:val="28"/>
          <w:szCs w:val="28"/>
        </w:rPr>
        <w:t>При оценивании педагогических работников в рамках процедуры аттестации, стимулировании при рассмотрении конкурсных мероприятий руководств</w:t>
      </w:r>
      <w:r w:rsidR="00147B0B">
        <w:rPr>
          <w:rFonts w:ascii="Times New Roman" w:hAnsi="Times New Roman" w:cs="Times New Roman"/>
          <w:sz w:val="28"/>
          <w:szCs w:val="28"/>
        </w:rPr>
        <w:t>оваться официальными перечнями</w:t>
      </w:r>
      <w:r w:rsidRPr="003D6273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молодежной политики Свердловской области.</w:t>
      </w:r>
    </w:p>
    <w:p w:rsidR="00147B0B" w:rsidRDefault="00147B0B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к реализации в 2023-2024 учебном году дополнительные общеобразовательные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Мульти-пульти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«Батик», «Волшебный оттиск»,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века», </w:t>
      </w:r>
      <w:r w:rsidR="00B9492D">
        <w:rPr>
          <w:rFonts w:ascii="Times New Roman" w:hAnsi="Times New Roman" w:cs="Times New Roman"/>
          <w:sz w:val="28"/>
          <w:szCs w:val="28"/>
        </w:rPr>
        <w:t xml:space="preserve">«Поколение </w:t>
      </w:r>
      <w:proofErr w:type="spellStart"/>
      <w:r w:rsidR="00B9492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B9492D">
        <w:rPr>
          <w:rFonts w:ascii="Times New Roman" w:hAnsi="Times New Roman" w:cs="Times New Roman"/>
          <w:sz w:val="28"/>
          <w:szCs w:val="28"/>
        </w:rPr>
        <w:t>»; рабочие программы дворовых клубов «Светофор», «Огонек»</w:t>
      </w:r>
      <w:r w:rsidR="009033C9">
        <w:rPr>
          <w:rFonts w:ascii="Times New Roman" w:hAnsi="Times New Roman" w:cs="Times New Roman"/>
          <w:sz w:val="28"/>
          <w:szCs w:val="28"/>
        </w:rPr>
        <w:t>, «Сказ», «Дружба», «Уралец».</w:t>
      </w:r>
      <w:proofErr w:type="gramEnd"/>
    </w:p>
    <w:p w:rsidR="009033C9" w:rsidRDefault="009033C9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план мероприятий для обучающихся объединений с учетом мероприятий социальных партнеров города (музеи, учреждения культуры и др.)</w:t>
      </w:r>
    </w:p>
    <w:p w:rsidR="00AC66A7" w:rsidRDefault="00AC66A7" w:rsidP="00AC6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</w:t>
      </w:r>
    </w:p>
    <w:p w:rsidR="00AC66A7" w:rsidRDefault="00AC66A7" w:rsidP="00AC6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15.09.2023</w:t>
      </w:r>
    </w:p>
    <w:p w:rsidR="009033C9" w:rsidRDefault="009033C9" w:rsidP="003D62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базу педагогических практик педагогических работников ЦРТ с целью их презентации в коллективе.</w:t>
      </w:r>
    </w:p>
    <w:p w:rsidR="00AC66A7" w:rsidRDefault="00AC66A7" w:rsidP="00AC6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Фархутдинова Е.Н., Шаламова У.Н.</w:t>
      </w:r>
    </w:p>
    <w:p w:rsidR="00C16DB8" w:rsidRPr="00AC66A7" w:rsidRDefault="00AC66A7" w:rsidP="00AC6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15 .09.2023</w:t>
      </w:r>
    </w:p>
    <w:sectPr w:rsidR="00C16DB8" w:rsidRPr="00AC66A7" w:rsidSect="00AC66A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42537"/>
    <w:multiLevelType w:val="hybridMultilevel"/>
    <w:tmpl w:val="0746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090"/>
    <w:rsid w:val="00147B0B"/>
    <w:rsid w:val="002C7090"/>
    <w:rsid w:val="002E4E2E"/>
    <w:rsid w:val="00330349"/>
    <w:rsid w:val="003D6273"/>
    <w:rsid w:val="009033C9"/>
    <w:rsid w:val="00AC66A7"/>
    <w:rsid w:val="00B9492D"/>
    <w:rsid w:val="00C16DB8"/>
    <w:rsid w:val="00F05375"/>
    <w:rsid w:val="00F1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9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2023-09-08T05:58:00Z</cp:lastPrinted>
  <dcterms:created xsi:type="dcterms:W3CDTF">2023-08-28T11:00:00Z</dcterms:created>
  <dcterms:modified xsi:type="dcterms:W3CDTF">2023-09-08T05:59:00Z</dcterms:modified>
</cp:coreProperties>
</file>