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29" w:rsidRDefault="007C1743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11430" distL="0" distR="15240" simplePos="0" relativeHeight="251658240" behindDoc="0" locked="0" layoutInCell="0" allowOverlap="1" wp14:anchorId="6E978451" wp14:editId="45BC092B">
                <wp:simplePos x="0" y="0"/>
                <wp:positionH relativeFrom="column">
                  <wp:posOffset>3138170</wp:posOffset>
                </wp:positionH>
                <wp:positionV relativeFrom="paragraph">
                  <wp:posOffset>-74295</wp:posOffset>
                </wp:positionV>
                <wp:extent cx="3215640" cy="1950720"/>
                <wp:effectExtent l="0" t="0" r="2286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64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приказом начальника органа местного самоуправления Управление </w:t>
                            </w:r>
                            <w:proofErr w:type="gramStart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культурой  Полевского</w:t>
                            </w:r>
                            <w:proofErr w:type="gramEnd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муниципального округа Свердловской области  </w:t>
                            </w:r>
                          </w:p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D65E2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.0</w:t>
                            </w:r>
                            <w:r w:rsidR="00BD65E2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.2025 № </w:t>
                            </w:r>
                            <w:r w:rsidR="00BD65E2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7E9C" w:rsidRDefault="007C1743" w:rsidP="00A6548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«О проведении </w:t>
                            </w:r>
                            <w:r w:rsidR="000F7E9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A65483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</w:t>
                            </w:r>
                          </w:p>
                          <w:p w:rsidR="007C1743" w:rsidRDefault="00A65483" w:rsidP="00A6548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«Мы правнуки Победы!»</w:t>
                            </w:r>
                            <w:r w:rsidR="007C1743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8451" id="Прямоугольник 3" o:spid="_x0000_s1026" style="position:absolute;left:0;text-align:left;margin-left:247.1pt;margin-top:-5.85pt;width:253.2pt;height:153.6pt;z-index:251658240;visibility:visible;mso-wrap-style:square;mso-width-percent:0;mso-height-percent:0;mso-wrap-distance-left:0;mso-wrap-distance-top:0;mso-wrap-distance-right:1.2pt;mso-wrap-distance-bottom: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" o:allowincell="f" strokecolor="white">
                <v:path arrowok="t"/>
                <v:textbox>
                  <w:txbxContent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приказом начальника органа местного самоуправления Управление </w:t>
                      </w:r>
                      <w:proofErr w:type="gramStart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культурой  Полевского</w:t>
                      </w:r>
                      <w:proofErr w:type="gramEnd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муниципального округа Свердловской области  </w:t>
                      </w:r>
                    </w:p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от </w:t>
                      </w:r>
                      <w:r w:rsidR="00BD65E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.0</w:t>
                      </w:r>
                      <w:r w:rsidR="00BD65E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.2025 № </w:t>
                      </w:r>
                      <w:r w:rsidR="00BD65E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7E9C" w:rsidRDefault="007C1743" w:rsidP="00A6548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«О проведении </w:t>
                      </w:r>
                      <w:r w:rsidR="000F7E9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A65483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фестиваля-конкурс</w:t>
                      </w:r>
                      <w:bookmarkStart w:id="1" w:name="_GoBack"/>
                      <w:bookmarkEnd w:id="1"/>
                      <w:r w:rsidR="00A65483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а детского творчества </w:t>
                      </w:r>
                    </w:p>
                    <w:p w:rsidR="007C1743" w:rsidRDefault="00A65483" w:rsidP="00A6548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«Мы правнуки Победы!»</w:t>
                      </w:r>
                      <w:r w:rsidR="007C1743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21B" w:rsidRDefault="0074621B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63" w:rsidRDefault="008F566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63" w:rsidRDefault="008F566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BF" w:rsidRPr="00301680" w:rsidRDefault="002F2BBF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2F2BBF" w:rsidRPr="00301680" w:rsidRDefault="002F2BBF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8C091F">
        <w:rPr>
          <w:rFonts w:ascii="Liberation Serif" w:hAnsi="Liberation Serif" w:cs="Liberation Serif"/>
          <w:b/>
          <w:sz w:val="28"/>
          <w:szCs w:val="28"/>
        </w:rPr>
        <w:t xml:space="preserve">Городского </w:t>
      </w:r>
      <w:r w:rsidRPr="00301680">
        <w:rPr>
          <w:rFonts w:ascii="Liberation Serif" w:hAnsi="Liberation Serif" w:cs="Liberation Serif"/>
          <w:b/>
          <w:sz w:val="28"/>
          <w:szCs w:val="28"/>
        </w:rPr>
        <w:t xml:space="preserve">фестиваля-конкурса </w:t>
      </w:r>
      <w:r w:rsidR="0025256B" w:rsidRPr="00301680">
        <w:rPr>
          <w:rFonts w:ascii="Liberation Serif" w:hAnsi="Liberation Serif" w:cs="Liberation Serif"/>
          <w:b/>
          <w:sz w:val="28"/>
          <w:szCs w:val="28"/>
        </w:rPr>
        <w:t>детского творчества</w:t>
      </w:r>
    </w:p>
    <w:p w:rsidR="00834110" w:rsidRPr="00301680" w:rsidRDefault="0025256B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>«Мы правнуки Победы!</w:t>
      </w:r>
      <w:r w:rsidR="002F2BBF" w:rsidRPr="00301680">
        <w:rPr>
          <w:rFonts w:ascii="Liberation Serif" w:hAnsi="Liberation Serif" w:cs="Liberation Serif"/>
          <w:b/>
          <w:sz w:val="28"/>
          <w:szCs w:val="28"/>
        </w:rPr>
        <w:t>»</w:t>
      </w:r>
    </w:p>
    <w:p w:rsidR="0074621B" w:rsidRPr="00301680" w:rsidRDefault="0074621B" w:rsidP="00B14A46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296FEC" w:rsidRPr="006F7E88" w:rsidRDefault="00296FEC" w:rsidP="00296FE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Pr="006F7E88">
        <w:rPr>
          <w:rFonts w:ascii="Liberation Serif" w:hAnsi="Liberation Serif" w:cs="Liberation Serif"/>
          <w:b/>
          <w:sz w:val="28"/>
          <w:szCs w:val="28"/>
        </w:rPr>
        <w:t>Учредители и организаторы</w:t>
      </w:r>
    </w:p>
    <w:p w:rsidR="00296FEC" w:rsidRPr="00301680" w:rsidRDefault="00296FEC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 местного самоуправления Управление культурой Полевского </w:t>
      </w:r>
      <w:r w:rsidR="00C16F35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</w:t>
      </w:r>
      <w:r w:rsidR="0030168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Муниципальное бюджетное учреждение «Центр культуры и народного творчества».</w:t>
      </w:r>
    </w:p>
    <w:p w:rsidR="00296FEC" w:rsidRDefault="00296FEC" w:rsidP="00296FEC">
      <w:pPr>
        <w:spacing w:after="0" w:line="240" w:lineRule="auto"/>
        <w:ind w:left="36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301680" w:rsidRDefault="00296FEC" w:rsidP="00296FEC">
      <w:pPr>
        <w:pStyle w:val="aa"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2. </w:t>
      </w:r>
      <w:r w:rsidRPr="0018083D">
        <w:rPr>
          <w:rFonts w:ascii="Liberation Serif" w:hAnsi="Liberation Serif"/>
          <w:b/>
          <w:sz w:val="28"/>
          <w:szCs w:val="28"/>
        </w:rPr>
        <w:t>Цели и задачи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296FEC" w:rsidRDefault="00296FEC" w:rsidP="00B14A4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военно-патриотическое воспитание детей на лучших образцах вокального, хореографического,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изобразительного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декоративно-прикладного творчества;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0B2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популяризация военно-патриотическ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пес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танц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формирование у детей чувства патриотизма, воспитание гражданской ответственности и любви к Родине;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пропаганда художественными средствами героических страниц истории нашей Родины;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сохранение исторической памяти и исторической правды о вкладе России в сохранение мира;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повышение исполнительского мастерства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участников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4A46" w:rsidRPr="00301680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развити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творческой инициативы детей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молодёжи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34A82" w:rsidRPr="00301680" w:rsidRDefault="00B34A82" w:rsidP="00B14A4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6FEC" w:rsidRDefault="00296FEC" w:rsidP="00296FEC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3. </w:t>
      </w:r>
      <w:r w:rsidRPr="0018083D">
        <w:rPr>
          <w:rFonts w:ascii="Liberation Serif" w:hAnsi="Liberation Serif"/>
          <w:b/>
          <w:bCs/>
          <w:color w:val="000000"/>
          <w:sz w:val="28"/>
          <w:szCs w:val="28"/>
        </w:rPr>
        <w:t>Срок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и</w:t>
      </w:r>
      <w:r w:rsidRPr="0018083D">
        <w:rPr>
          <w:rFonts w:ascii="Liberation Serif" w:hAnsi="Liberation Serif"/>
          <w:b/>
          <w:bCs/>
          <w:color w:val="000000"/>
          <w:sz w:val="28"/>
          <w:szCs w:val="28"/>
        </w:rPr>
        <w:t xml:space="preserve"> и место проведения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</w:p>
    <w:p w:rsidR="000E3164" w:rsidRPr="00296FEC" w:rsidRDefault="000E3164" w:rsidP="00296FE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8C091F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Городской ф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естиваль-конкурс 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детского творчества «Мы правнуки Победы!»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фестиваль-конкурс)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проводится на территории Полевского 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с 1 февраля по </w:t>
      </w:r>
      <w:r w:rsidR="003D5857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D58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апреля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14A46" w:rsidRPr="00301680" w:rsidRDefault="00B14A46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 1 февраля по 1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марта 20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распространение реклам</w:t>
      </w:r>
      <w:r w:rsidR="00982AFA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ной информации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фестивале-конкурсе;  </w:t>
      </w:r>
    </w:p>
    <w:p w:rsidR="00B14A46" w:rsidRPr="00301680" w:rsidRDefault="00B14A46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1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марта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апреля 20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при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и рассмотрение заявок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на участие в фестивале-конкурсе;</w:t>
      </w:r>
    </w:p>
    <w:p w:rsidR="00B34A82" w:rsidRPr="00301680" w:rsidRDefault="00B34A82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25 марта по 5 апреля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2025 г. </w:t>
      </w:r>
      <w:r w:rsidR="000E3164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и просмотр работ изобразительного и декоративно-прикладного творчества; </w:t>
      </w:r>
    </w:p>
    <w:p w:rsidR="00B14A46" w:rsidRPr="00301680" w:rsidRDefault="000828A1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 апреля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2025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– </w:t>
      </w:r>
      <w:r w:rsidR="00202217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демонстрация конкурсных работ победителей и лауреатов в изобразительном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дек</w:t>
      </w:r>
      <w:r w:rsidR="00202217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оративно-прикладном творчестве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34A82" w:rsidRPr="00301680" w:rsidRDefault="00B34A82" w:rsidP="00202217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 апреля 2025 г. – отборочный </w:t>
      </w:r>
      <w:r w:rsidR="00202217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этап вокального и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хореографич</w:t>
      </w:r>
      <w:r w:rsidR="00202217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ского, </w:t>
      </w:r>
      <w:r w:rsidR="00202217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творчества, церемония награждения победителей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4A46" w:rsidRDefault="00202217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мая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12 июня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– </w:t>
      </w:r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участие победителей и лауреатов в праздничных концертах, посвящённых 80-</w:t>
      </w:r>
      <w:bookmarkStart w:id="0" w:name="_GoBack"/>
      <w:bookmarkEnd w:id="0"/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годовщине Победы в Великой Отечественной войне и Дню России на концертной площадке за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Центр</w:t>
      </w:r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культуры и народного творчества.</w:t>
      </w:r>
    </w:p>
    <w:p w:rsidR="00907A90" w:rsidRDefault="00907A90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07A90" w:rsidRPr="00301680" w:rsidRDefault="00907A90" w:rsidP="00907A90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4. </w:t>
      </w: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проведения отборочного этапа фестиваля-конкурса </w:t>
      </w:r>
    </w:p>
    <w:p w:rsidR="00907A90" w:rsidRPr="00301680" w:rsidRDefault="00907A90" w:rsidP="00907A90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07A90" w:rsidRDefault="00907A90" w:rsidP="00907A9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Отборочный этап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естивал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-конкурса проводится 9 апреля 2025 года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Большом зале МБУ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Центр культуры и народного творчества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(г. Полевской, 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ул.Победы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7)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07A90" w:rsidRDefault="00907A90" w:rsidP="00907A9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Выступления конкурсантов начинаются с минимальной возрастной категории и заканчиваются самой старшей возрастной категорией.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Сначала выступают участники в номинации «Вокал», по окончании просмотра вокальных номеров выступают участники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номинации «Хореография».</w:t>
      </w:r>
    </w:p>
    <w:p w:rsidR="00907A90" w:rsidRDefault="00907A90" w:rsidP="00907A9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Конкурсная программа начинается с 11.00 часов. </w:t>
      </w:r>
    </w:p>
    <w:p w:rsidR="00907A90" w:rsidRPr="00301680" w:rsidRDefault="00907A90" w:rsidP="00907A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 апреля 2025 года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фойе первого и второго этажей Центра культуры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народного творчества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демонстрируются работы победителей и приз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 фестиваля-конкурса в номинациях «Декоративно-прикладное творчество» и «Изобразительное искусство».</w:t>
      </w:r>
    </w:p>
    <w:p w:rsidR="002E0AAE" w:rsidRDefault="002E0AAE" w:rsidP="00B14A46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A46" w:rsidRPr="00301680" w:rsidRDefault="00907A90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 w:rsidR="000E31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Условия участия и порядок проведения фестиваля-конкурса</w:t>
      </w:r>
    </w:p>
    <w:p w:rsidR="00B14A46" w:rsidRPr="00301680" w:rsidRDefault="00B14A46" w:rsidP="00B14A46">
      <w:pPr>
        <w:spacing w:after="0" w:line="240" w:lineRule="auto"/>
        <w:ind w:left="36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D26C2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Право </w:t>
      </w:r>
      <w:r w:rsidR="000828A1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участие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фестивале-конкурсе имеет каждый житель Полевского </w:t>
      </w:r>
      <w:r w:rsidR="000828A1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</w:t>
      </w:r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возрасте от 6 до 16 лет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включительно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независимо </w:t>
      </w:r>
      <w:r w:rsidR="00AD08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уровня образования, специальной подготовки. </w:t>
      </w:r>
    </w:p>
    <w:p w:rsidR="00B14A46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Творческие работы и выступления могут представить солисты и коллективы любительского художественного творчества, </w:t>
      </w:r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тавители учреждений образования, культуры, </w:t>
      </w:r>
      <w:r w:rsidR="00970F73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семейные коллективы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другие представители творческого сообщества.</w:t>
      </w:r>
    </w:p>
    <w:p w:rsidR="00B14A46" w:rsidRPr="00301680" w:rsidRDefault="00D675BD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Фестиваль-конкурс посвящен 80-й годовщине Победы в Великой Отечественной войне </w:t>
      </w:r>
      <w:r w:rsidR="005B0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1941-1945 гг.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Году защитника Отечества.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фестивале-конкурсе участвуют произведения, творческие работы, 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отражающие тематику фестиваля-конкурса.</w:t>
      </w:r>
    </w:p>
    <w:p w:rsidR="004A24DB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Фестиваль-конкурс проводится по номинациям: «Вокал», 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«Хореография»,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«Декоративно-прикладное творчество», «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Изобразительное искусство»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A24DB" w:rsidRPr="00301680" w:rsidRDefault="004A24DB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фестиваля оцениваются по возрастным группам:</w:t>
      </w:r>
    </w:p>
    <w:p w:rsidR="004A24DB" w:rsidRPr="00301680" w:rsidRDefault="008D6A81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6 до 9 лет включительно;</w:t>
      </w:r>
    </w:p>
    <w:p w:rsidR="004A24DB" w:rsidRPr="00301680" w:rsidRDefault="008D6A81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10 до 13 лет включительно;</w:t>
      </w:r>
    </w:p>
    <w:p w:rsidR="004A24DB" w:rsidRPr="00301680" w:rsidRDefault="008D6A81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14 до 16 лет включительно</w:t>
      </w:r>
      <w:r w:rsidR="003712B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Победители и лауреаты фестиваля-конкурса в каждой номинации 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3712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AC0B7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24DB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каждой возра</w:t>
      </w:r>
      <w:r w:rsidR="00AC0B7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стной </w:t>
      </w:r>
      <w:r w:rsidR="001B223F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группе</w:t>
      </w:r>
      <w:r w:rsidR="00AC0B7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награждаются дипломами и памятными призами.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участия в фестивале-конкурсе необходимо направить заявку </w:t>
      </w:r>
      <w:r w:rsidRPr="0030168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(Приложения № 1, № 2). </w:t>
      </w:r>
      <w:r w:rsidRPr="0030168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В заявке указываются точные данные</w:t>
      </w:r>
      <w:r w:rsidR="00154FFB" w:rsidRPr="0030168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154FFB" w:rsidRPr="0030168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участника</w:t>
      </w:r>
      <w:r w:rsidRPr="0030168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, </w:t>
      </w:r>
      <w:r w:rsidR="00536EFB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 </w:t>
      </w:r>
      <w:proofErr w:type="gramEnd"/>
      <w:r w:rsidR="00536EFB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                 </w:t>
      </w:r>
      <w:r w:rsidRPr="0030168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без ошибок (дипломы оформляются в соответствии с представленной участниками информацией).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Заявки на участие в фестивале-конкурсе принимаются с 1</w:t>
      </w:r>
      <w:r w:rsidR="00E171A3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0 марта </w:t>
      </w:r>
      <w:r w:rsidR="003712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</w:t>
      </w:r>
      <w:r w:rsidR="00E171A3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2 апреля 2025</w:t>
      </w: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г. в </w:t>
      </w:r>
      <w:r w:rsidR="00E171A3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МБУ «Центр культуры и народного творчества»</w:t>
      </w:r>
      <w:r w:rsidR="003712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 номинациях «Вокал», «</w:t>
      </w:r>
      <w:r w:rsidR="00E171A3"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Хореография</w:t>
      </w:r>
      <w:r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»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Центр культуры и народного творчества (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ул.Победы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7, тел./факс 2-50-82, </w:t>
      </w:r>
      <w:r w:rsidRPr="0030168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30168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mail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  <w:hyperlink r:id="rId7" w:history="1">
        <w:r w:rsidRPr="0030168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dk</w:t>
        </w:r>
        <w:r w:rsidRPr="0030168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-</w:t>
        </w:r>
        <w:r w:rsidRPr="0030168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kult</w:t>
        </w:r>
        <w:r w:rsidRPr="0030168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@</w:t>
        </w:r>
        <w:r w:rsidRPr="0030168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yandex</w:t>
        </w:r>
        <w:r w:rsidRPr="0030168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.</w:t>
        </w:r>
        <w:proofErr w:type="spellStart"/>
        <w:r w:rsidRPr="00301680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ru</w:t>
        </w:r>
        <w:proofErr w:type="spellEnd"/>
      </w:hyperlink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Контактное лицо: </w:t>
      </w:r>
      <w:proofErr w:type="spellStart"/>
      <w:r w:rsidR="00E171A3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Ясевич</w:t>
      </w:r>
      <w:proofErr w:type="spellEnd"/>
      <w:r w:rsidR="00E171A3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Екатерина Сергеевна, исполняющий обязанности художественного руководителя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 номинациях «Декоративно-прикладное творчество», «</w:t>
      </w:r>
      <w:r w:rsidR="00E171A3"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Изобразительное искусство</w:t>
      </w:r>
      <w:r w:rsidRPr="0030168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»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</w:t>
      </w:r>
      <w:r w:rsidR="00E171A3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структурное подразделение МБУ «ЦК и НТ»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Культурно-экспозиционный комплекс «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Бажовский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ул.Карла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Маркса, 21, тел. 2-45-69, </w:t>
      </w:r>
      <w:r w:rsidR="00B608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30168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mail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  <w:hyperlink r:id="rId8" w:history="1">
        <w:r w:rsidRPr="0030168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volkga@bk.ru</w:t>
        </w:r>
      </w:hyperlink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). Контактное лицо: Волкова Галина Николаевна, заведующий КЭК «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Бажовский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50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608EB" w:rsidRDefault="00B14A46" w:rsidP="00B608E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Подавая заявку, участник автоматически выражает свое согласие                               с условиями организации и проведения фестиваля-конкурса в соответствии                         с настоящим Положением, дает согласие на использование оргкомитетом персональных данных, указанных в заявке, в рамках организационной деятельности на период проведения фестиваля-конкурса, а также                                   на использование фото и видео с его участием в информационных материалах,    на размещение в сети Интернет и средствах массовой информации. </w:t>
      </w:r>
    </w:p>
    <w:p w:rsidR="00B608EB" w:rsidRPr="00B608EB" w:rsidRDefault="00B608EB" w:rsidP="00B608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08EB">
        <w:rPr>
          <w:rFonts w:ascii="Liberation Serif" w:hAnsi="Liberation Serif" w:cs="Liberation Serif"/>
          <w:sz w:val="28"/>
          <w:szCs w:val="28"/>
        </w:rPr>
        <w:t>Организаторы фестиваля-конкурса оставляют за собой право досрочно прекратить приём заявок для участия по мере наполнения конкурсной программы.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Руководство подготовкой и проведением фестиваля-конкурса осуществляет организационный комитет (далее – оргкомитет). Оргкомитет определяет условия участия и порядок проведения фестиваля-конкурса, формирует состав жюри, </w:t>
      </w:r>
      <w:r w:rsidR="009A4CAA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решает иные организационные вопросы.</w:t>
      </w:r>
    </w:p>
    <w:p w:rsidR="006718B2" w:rsidRDefault="00B14A46" w:rsidP="006718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Информация о фестивале-конкурсе размещается на официальных са</w:t>
      </w:r>
      <w:r w:rsidR="009A4CAA"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йтах Управлени</w:t>
      </w:r>
      <w:r w:rsidR="00C96E5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="009A4CAA"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культурой П</w:t>
      </w:r>
      <w:r w:rsidR="00C96E5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олевского муниципального округа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</w:t>
      </w:r>
      <w:hyperlink w:history="1">
        <w:r w:rsidRPr="00301680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www.укпго.рф</w:t>
        </w:r>
      </w:hyperlink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="00A2628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МБУ «Центр культуры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</w:t>
      </w:r>
      <w:r w:rsidR="00A2628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народного творчества</w:t>
      </w:r>
      <w:r w:rsidR="00A2628B" w:rsidRPr="002A64C9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2A64C9" w:rsidRPr="002A6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A64C9" w:rsidRPr="002A64C9">
        <w:rPr>
          <w:rFonts w:ascii="Liberation Serif" w:hAnsi="Liberation Serif" w:cs="Liberation Serif"/>
          <w:sz w:val="28"/>
          <w:szCs w:val="28"/>
        </w:rPr>
        <w:t>(</w:t>
      </w:r>
      <w:hyperlink r:id="rId9" w:history="1">
        <w:r w:rsidR="002A64C9" w:rsidRPr="002A64C9">
          <w:rPr>
            <w:rStyle w:val="ab"/>
            <w:rFonts w:ascii="Liberation Serif" w:hAnsi="Liberation Serif" w:cs="Liberation Serif"/>
            <w:color w:val="auto"/>
            <w:sz w:val="28"/>
            <w:szCs w:val="28"/>
            <w:u w:val="none"/>
          </w:rPr>
          <w:t>www.цкинт.рф</w:t>
        </w:r>
      </w:hyperlink>
      <w:r w:rsidR="002A64C9" w:rsidRPr="002A64C9">
        <w:rPr>
          <w:rFonts w:ascii="Liberation Serif" w:hAnsi="Liberation Serif" w:cs="Liberation Serif"/>
          <w:sz w:val="28"/>
          <w:szCs w:val="28"/>
        </w:rPr>
        <w:t xml:space="preserve">), </w:t>
      </w:r>
      <w:r w:rsidR="005F0A05" w:rsidRPr="002A6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A6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официальных страницах</w:t>
      </w:r>
      <w:r w:rsidR="00A2628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социальных сетях в информационно-телекоммуникационной сети Интернет. </w:t>
      </w:r>
    </w:p>
    <w:p w:rsidR="006718B2" w:rsidRDefault="006718B2" w:rsidP="006718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F5663" w:rsidRDefault="008F5663" w:rsidP="006718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39C6" w:rsidRDefault="00C82DC1" w:rsidP="00535AA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6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Специальные условия участия в номинациях фестиваля-конкурса</w:t>
      </w:r>
    </w:p>
    <w:p w:rsidR="00E739C6" w:rsidRDefault="00E739C6" w:rsidP="00E739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B14A46" w:rsidP="001023C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«Вокал», </w:t>
      </w:r>
      <w:r w:rsidR="009A4CAA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«Хореография»</w:t>
      </w:r>
    </w:p>
    <w:p w:rsidR="009A4CAA" w:rsidRPr="00301680" w:rsidRDefault="009A4CAA" w:rsidP="00E171A3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C3B7D" w:rsidRDefault="00E171A3" w:rsidP="006C3B7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фестиваля-конкурса исполняют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(демонстрируют)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одно музыкальное произведение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хореографическую постановку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патриотической тематики: произведения о любви к Родине, об истории Отечества, песни историко-патриотической и военно-патриотической направленности, лирико-патриотическ</w:t>
      </w:r>
      <w:r w:rsidR="000707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песн</w:t>
      </w:r>
      <w:r w:rsidR="000707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произведения на тему военно-патриотического воспитания, песни военных лет, песни о подвигах советских и российских солдат, традиционные народные песни историко-патриотического содержания, песни </w:t>
      </w:r>
      <w:r w:rsidR="000707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специальной военной операции и ее героях.</w:t>
      </w:r>
    </w:p>
    <w:p w:rsidR="006C3B7D" w:rsidRDefault="00E171A3" w:rsidP="006C3B7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совпадения исполняемых произведений оргкомитет имеет право предложить участнику (подавшему заявку позднее другого участника, заявившего данное произведение) исполнить другое произведение.</w:t>
      </w:r>
    </w:p>
    <w:p w:rsidR="006C3B7D" w:rsidRDefault="00E171A3" w:rsidP="006C3B7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Исполнители могут выступать под «живой» аккомпанемент или </w:t>
      </w:r>
      <w:r w:rsidR="006C3B7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качественной фонограммой «минус».</w:t>
      </w:r>
    </w:p>
    <w:p w:rsidR="006C3B7D" w:rsidRDefault="00E171A3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Фонограммы принимаются на 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флеш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-носи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 или на электронную почту, в день подачи заявки или не позднее, чем за один рабочий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день проведения фестиваля-конкурса.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Каждый творческий коллектив или исполнитель может представить                        на конкурс одно произведен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 продолжительностью не более 4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минут.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Критерии оценки выступлений: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301680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соответствие теме фестиваля-конкурса;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исполнительское мастерство и артистизм участников;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художественный и профессиональный уровень номеров;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сценическая культура, реквизит, костюмы, соответствие музыкального материала возрасту исполнителей, сценическому воплощению.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</w:p>
    <w:p w:rsidR="00B14A46" w:rsidRPr="00301680" w:rsidRDefault="00B14A46" w:rsidP="001023C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="0094357C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Изобразительное искусство</w:t>
      </w:r>
      <w:r w:rsidR="003328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:rsidR="00B14A46" w:rsidRPr="00301680" w:rsidRDefault="00B14A46" w:rsidP="00B14A46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одного участника принима</w:t>
      </w:r>
      <w:r w:rsidR="00AF35A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не более</w:t>
      </w:r>
      <w:r w:rsidRPr="00301680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одной работы</w:t>
      </w:r>
      <w:r w:rsidR="00AF35A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F35A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ормат 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работы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менее А4, с приспособлением для развески и монтажа (рама с паспарту (без стекла под пластик!) для экспонирования с леской, проволокой или крючком).</w:t>
      </w:r>
      <w:r w:rsidRPr="00301680">
        <w:rPr>
          <w:rFonts w:ascii="Liberation Serif" w:eastAsia="Times New Roman" w:hAnsi="Liberation Serif" w:cs="Liberation Serif"/>
          <w:color w:val="C00000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Диптихи и триптихи небольших размеров, формата не более А3, считаются </w:t>
      </w:r>
      <w:r w:rsidR="00AF35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одну конкурсную работу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Оформление должно отвечать (не противоречить) идейному содержанию работы, цветовому или графическому строю композиции, быть гармоничным по отношению к выбранной технике исполнения, размеру изображения; соответствовать качеству оформления. Организаторы фестиваля-конкурса оставляют за собой право вывешивать не все заявленные работы.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Требование к оформлению этикетки: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этикетка прикрепляется к работе с лицевой стороны в правом нижнем углу.</w:t>
      </w:r>
      <w:r w:rsidRPr="00301680">
        <w:rPr>
          <w:rFonts w:ascii="Liberation Serif" w:eastAsia="Times New Roman" w:hAnsi="Liberation Serif" w:cs="Liberation Serif"/>
          <w:color w:val="C00000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Оформление по образцу: шрифт 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TimesNewRoman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размер шрифта №</w:t>
      </w:r>
      <w:r w:rsidR="006A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14,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междустрочный интервал 1,0, выравнивание по центру, размер этикетки 4*11 см, без дополнительных рамок и декора, согласно образцу:</w:t>
      </w:r>
    </w:p>
    <w:p w:rsidR="00B14A46" w:rsidRPr="00301680" w:rsidRDefault="00B14A46" w:rsidP="00B14A46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14A46" w:rsidRPr="00301680" w:rsidTr="00035C64">
        <w:tc>
          <w:tcPr>
            <w:tcW w:w="7796" w:type="dxa"/>
          </w:tcPr>
          <w:p w:rsidR="00FA3D66" w:rsidRDefault="00FA3D66" w:rsidP="00B14A4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14A46" w:rsidRPr="00B23929" w:rsidRDefault="00B23929" w:rsidP="00B14A4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ФИО</w:t>
            </w:r>
            <w:r w:rsidR="00B14A46"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B14A46" w:rsidRPr="00B23929" w:rsidRDefault="00B23929" w:rsidP="00B14A4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</w:t>
            </w:r>
            <w:r w:rsidR="00B14A46"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озрастная категория</w:t>
            </w:r>
          </w:p>
          <w:p w:rsidR="00B14A46" w:rsidRDefault="004E53AE" w:rsidP="00B14A4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Название работы, техника исполнения</w:t>
            </w:r>
          </w:p>
          <w:p w:rsidR="00FA3D66" w:rsidRPr="00301680" w:rsidRDefault="00FA3D66" w:rsidP="00B14A4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 создания</w:t>
            </w:r>
            <w:r w:rsidR="00BF0EB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работы</w:t>
            </w:r>
          </w:p>
          <w:p w:rsidR="00B14A46" w:rsidRPr="00301680" w:rsidRDefault="00B14A46" w:rsidP="00B14A46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</w:tc>
      </w:tr>
    </w:tbl>
    <w:p w:rsidR="00B14A46" w:rsidRPr="003C370F" w:rsidRDefault="00B14A46" w:rsidP="003C370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C370F" w:rsidRDefault="004409F1" w:rsidP="003C370F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3C370F">
        <w:rPr>
          <w:rFonts w:ascii="Liberation Serif" w:hAnsi="Liberation Serif" w:cs="Liberation Serif"/>
          <w:sz w:val="28"/>
          <w:szCs w:val="28"/>
        </w:rPr>
        <w:t xml:space="preserve">Критерии оценки: </w:t>
      </w:r>
    </w:p>
    <w:p w:rsidR="003C370F" w:rsidRDefault="003C370F" w:rsidP="003C370F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09F1" w:rsidRPr="003C370F">
        <w:rPr>
          <w:rFonts w:ascii="Liberation Serif" w:hAnsi="Liberation Serif" w:cs="Liberation Serif"/>
          <w:sz w:val="28"/>
          <w:szCs w:val="28"/>
        </w:rPr>
        <w:t>соответствие теме фестиваля-конкурса;</w:t>
      </w:r>
    </w:p>
    <w:p w:rsidR="003C370F" w:rsidRDefault="003C370F" w:rsidP="003C370F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09F1" w:rsidRPr="003C370F">
        <w:rPr>
          <w:rFonts w:ascii="Liberation Serif" w:hAnsi="Liberation Serif" w:cs="Liberation Serif"/>
          <w:sz w:val="28"/>
          <w:szCs w:val="28"/>
        </w:rPr>
        <w:t>качество и аккуратность исполнения;</w:t>
      </w:r>
    </w:p>
    <w:p w:rsidR="003C370F" w:rsidRDefault="003C370F" w:rsidP="003C370F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409F1" w:rsidRPr="003C370F">
        <w:rPr>
          <w:rFonts w:ascii="Liberation Serif" w:hAnsi="Liberation Serif" w:cs="Liberation Serif"/>
          <w:sz w:val="28"/>
          <w:szCs w:val="28"/>
        </w:rPr>
        <w:t>творческая индивидуальность исполнения;</w:t>
      </w:r>
    </w:p>
    <w:p w:rsidR="003C370F" w:rsidRDefault="003C370F" w:rsidP="003C370F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09F1" w:rsidRPr="003C370F">
        <w:rPr>
          <w:rFonts w:ascii="Liberation Serif" w:hAnsi="Liberation Serif" w:cs="Liberation Serif"/>
          <w:sz w:val="28"/>
          <w:szCs w:val="28"/>
        </w:rPr>
        <w:t>оригинальность и выразительность авторского замысла;</w:t>
      </w:r>
    </w:p>
    <w:p w:rsidR="004409F1" w:rsidRPr="003C370F" w:rsidRDefault="003C370F" w:rsidP="003C370F">
      <w:pPr>
        <w:pStyle w:val="a3"/>
        <w:ind w:firstLine="709"/>
        <w:rPr>
          <w:rFonts w:ascii="Liberation Serif" w:hAnsi="Liberation Serif" w:cs="Liberation Serif"/>
          <w:i/>
          <w:sz w:val="28"/>
          <w:szCs w:val="28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09F1" w:rsidRPr="003C370F">
        <w:rPr>
          <w:rFonts w:ascii="Liberation Serif" w:hAnsi="Liberation Serif" w:cs="Liberation Serif"/>
          <w:sz w:val="28"/>
          <w:szCs w:val="28"/>
        </w:rPr>
        <w:t>соответствие содержания работы ее оформлению.</w:t>
      </w:r>
    </w:p>
    <w:p w:rsidR="004409F1" w:rsidRPr="003C370F" w:rsidRDefault="004409F1" w:rsidP="003C370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14A46" w:rsidRPr="00301680" w:rsidRDefault="00B14A46" w:rsidP="001023C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«Декоративно-прикладное творчество»</w:t>
      </w:r>
    </w:p>
    <w:p w:rsidR="00B14A46" w:rsidRPr="00301680" w:rsidRDefault="00B14A46" w:rsidP="00B14A46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94357C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одного участника принима</w:t>
      </w:r>
      <w:r w:rsidR="00440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не более одной работы.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Экспонаты должны быть подписаны и снабжены этикетками 7х5 см с указанием названия работы, года создания, техники и материалов, фамилии, имени, отчества мастера.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фестиваль-конкурс могут быть представлены выполненные индивидуально или коллективно изделия декоративно-прикладного творчества</w:t>
      </w:r>
      <w:r w:rsidR="0094357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Критерии оценки: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содержание, отражающее тему фестиваля-конкурса;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композиционное решение, качество и художественный уровень исполнения работы;</w:t>
      </w:r>
    </w:p>
    <w:p w:rsidR="00B14A46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оригинальность идеи.</w:t>
      </w:r>
    </w:p>
    <w:p w:rsidR="002E0AAE" w:rsidRDefault="002E0AAE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A46" w:rsidRPr="00301680" w:rsidRDefault="002E0AAE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7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Жюри фестиваля-конкурса</w:t>
      </w:r>
    </w:p>
    <w:p w:rsidR="00B14A46" w:rsidRPr="00301680" w:rsidRDefault="00B14A46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подведения итогов фестиваля-конкурса оргкомитетом формируется жюри из числа высококвалифицированных специалистов, авторитетных представителей в области вокала, хореографии, музыки, изобразительного и декоративно-прикладного искусства.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ходе </w:t>
      </w:r>
      <w:r w:rsidR="000C0E4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отборочного этапа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0C0E4C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просмотра работ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жюри оценивает выступления участников и представленные работы, обеспечивает равенство и соблюдение прав всех участников фестиваля-конкурса. 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Члены жюри, являющиеся руководителями коллективов и исполнителей, которые участвуют в фестивале-конкурсе, в обсуждении и оценке творческих работ, выступлений этих конкурсантов участия не принимают.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Жюри вправе учредить специальные номинации, победители в которых награждаются поощрительными призами, а также вправе не присуждать ту или иную награду по номинации. Решение жюри о результатах фестиваля-конкурса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оформляется в виде протокола и пересмотру не подлежит. Жюри не имеет права разглашать результаты конкурса до официального объявления. 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10A6C" w:rsidRPr="00301680" w:rsidRDefault="002E0AAE" w:rsidP="00535AA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8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010A6C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Награждение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Число призовых мест в каждой возрастной категории определяет жюри по итогам конкурса.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Победителям фестиваля-конкурса присужда</w:t>
      </w:r>
      <w:r w:rsidR="00883C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тся: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Гран-при фестиваля-конкурса за лучшее исполнение вокального произведения</w:t>
      </w:r>
      <w:r w:rsidR="005D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лучшую демонстрацию хореографического номера</w:t>
      </w:r>
      <w:r w:rsidR="004A0112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Звание </w:t>
      </w:r>
      <w:r w:rsidR="00883C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л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ауреата </w:t>
      </w:r>
      <w:r w:rsidR="005D2F2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5D2F2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5D2F2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III</w:t>
      </w:r>
      <w:r w:rsidR="005D2F2A" w:rsidRPr="005D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степени</w:t>
      </w:r>
      <w:r w:rsidR="005D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Коллективы-участники фестиваля-конкурса, не занявшие призовых мест, получают Диплом участника.</w:t>
      </w:r>
    </w:p>
    <w:p w:rsidR="00010A6C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8532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3"/>
        <w:gridCol w:w="5069"/>
      </w:tblGrid>
      <w:tr w:rsidR="004A0112" w:rsidRPr="004A0112" w:rsidTr="004A0112">
        <w:trPr>
          <w:tblCellSpacing w:w="0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0112" w:rsidRPr="004A0112" w:rsidRDefault="004A0112" w:rsidP="004A01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0112" w:rsidRPr="004A0112" w:rsidRDefault="004A0112" w:rsidP="004A0112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11430" distL="0" distR="15240" simplePos="0" relativeHeight="251660288" behindDoc="0" locked="0" layoutInCell="0" allowOverlap="1" wp14:anchorId="521ED441" wp14:editId="03C19C35">
                <wp:simplePos x="0" y="0"/>
                <wp:positionH relativeFrom="margin">
                  <wp:posOffset>2901950</wp:posOffset>
                </wp:positionH>
                <wp:positionV relativeFrom="paragraph">
                  <wp:posOffset>-165735</wp:posOffset>
                </wp:positionV>
                <wp:extent cx="3383280" cy="944880"/>
                <wp:effectExtent l="0" t="0" r="2667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4A0112" w:rsidRDefault="004A0112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4833FD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№ 1 </w:t>
                            </w:r>
                          </w:p>
                          <w:p w:rsidR="004A0112" w:rsidRDefault="004A0112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к Положению о проведении </w:t>
                            </w:r>
                          </w:p>
                          <w:p w:rsidR="004A0112" w:rsidRDefault="00276E88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4A0112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«Мы правнуки Победы!»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ED441" id="Прямоугольник 1" o:spid="_x0000_s1027" style="position:absolute;left:0;text-align:left;margin-left:228.5pt;margin-top:-13.05pt;width:266.4pt;height:74.4pt;z-index:251660288;visibility:visible;mso-wrap-style:square;mso-width-percent:0;mso-height-percent:0;mso-wrap-distance-left:0;mso-wrap-distance-top:0;mso-wrap-distance-right:1.2pt;mso-wrap-distance-bottom:.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" o:allowincell="f" strokecolor="white">
                <v:path arrowok="t"/>
                <v:textbox>
                  <w:txbxContent>
                    <w:p w:rsidR="004A0112" w:rsidRDefault="004A0112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</w:t>
                      </w:r>
                      <w:r w:rsidR="004833FD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№ 1 </w:t>
                      </w:r>
                    </w:p>
                    <w:p w:rsidR="004A0112" w:rsidRDefault="004A0112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к Положению о проведении </w:t>
                      </w:r>
                    </w:p>
                    <w:p w:rsidR="004A0112" w:rsidRDefault="00276E88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4A011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фестиваля-конкурса детского творчества «Мы правнуки Победы!»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A0112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="00276E88">
        <w:rPr>
          <w:rFonts w:ascii="Liberation Serif" w:hAnsi="Liberation Serif" w:cs="Liberation Serif"/>
          <w:b/>
          <w:sz w:val="28"/>
          <w:szCs w:val="28"/>
        </w:rPr>
        <w:t xml:space="preserve">Городском </w:t>
      </w:r>
      <w:r w:rsidRPr="007445A5">
        <w:rPr>
          <w:rFonts w:ascii="Liberation Serif" w:hAnsi="Liberation Serif" w:cs="Liberation Serif"/>
          <w:b/>
          <w:sz w:val="28"/>
          <w:szCs w:val="28"/>
        </w:rPr>
        <w:t>фестивале-конкурсе детского творчества</w:t>
      </w:r>
    </w:p>
    <w:p w:rsidR="004A0112" w:rsidRPr="007445A5" w:rsidRDefault="004A0112" w:rsidP="004A011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>«Мы правнуки Победы!»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Номинации «Вокал», «Хореография» 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ФИО участника, дата и год рождения (название коллектива, количество участников, возрастная категория)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 (руководителя)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sz w:val="28"/>
                <w:szCs w:val="28"/>
              </w:rPr>
              <w:t xml:space="preserve">Место учёбы или работы. 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45A5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ru-RU"/>
              </w:rPr>
              <w:t>Учреждение, на базе которого работает коллектив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ru-RU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ФИО руководителя, концертмейстера (при наличии)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Название произведения/номера </w:t>
            </w:r>
          </w:p>
          <w:p w:rsidR="004A0112" w:rsidRPr="007445A5" w:rsidRDefault="004A0112" w:rsidP="007425C0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Автор текста, музыки</w:t>
            </w:r>
          </w:p>
          <w:p w:rsidR="007425C0" w:rsidRPr="007445A5" w:rsidRDefault="007425C0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Продолжительность выступления</w:t>
            </w:r>
          </w:p>
          <w:p w:rsidR="007425C0" w:rsidRPr="007445A5" w:rsidRDefault="007425C0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Техническое обеспечение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7445A5">
        <w:rPr>
          <w:rFonts w:ascii="Liberation Serif" w:hAnsi="Liberation Serif" w:cs="Liberation Serif"/>
          <w:i/>
          <w:sz w:val="28"/>
          <w:szCs w:val="28"/>
        </w:rPr>
        <w:t>С Положением о проведении фестиваля-конкурса ознакомлен(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 и согласен(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 со всеми условиями.</w:t>
      </w: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445A5">
        <w:rPr>
          <w:rFonts w:ascii="Liberation Serif" w:hAnsi="Liberation Serif" w:cs="Liberation Serif"/>
          <w:i/>
          <w:sz w:val="28"/>
          <w:szCs w:val="28"/>
        </w:rPr>
        <w:t xml:space="preserve">С использованием в </w:t>
      </w:r>
      <w:r w:rsidR="00BA6B38" w:rsidRPr="007445A5">
        <w:rPr>
          <w:rFonts w:ascii="Liberation Serif" w:hAnsi="Liberation Serif" w:cs="Liberation Serif"/>
          <w:i/>
          <w:sz w:val="28"/>
          <w:szCs w:val="28"/>
        </w:rPr>
        <w:t xml:space="preserve">сети </w:t>
      </w:r>
      <w:r w:rsidRPr="007445A5">
        <w:rPr>
          <w:rFonts w:ascii="Liberation Serif" w:hAnsi="Liberation Serif" w:cs="Liberation Serif"/>
          <w:i/>
          <w:sz w:val="28"/>
          <w:szCs w:val="28"/>
        </w:rPr>
        <w:t>Интернет, СМИ персональных данных, указанных</w:t>
      </w:r>
      <w:r w:rsidR="00BA6B38" w:rsidRPr="007445A5">
        <w:rPr>
          <w:rFonts w:ascii="Liberation Serif" w:hAnsi="Liberation Serif" w:cs="Liberation Serif"/>
          <w:i/>
          <w:sz w:val="28"/>
          <w:szCs w:val="28"/>
        </w:rPr>
        <w:t xml:space="preserve">                      </w:t>
      </w:r>
      <w:r w:rsidRPr="007445A5">
        <w:rPr>
          <w:rFonts w:ascii="Liberation Serif" w:hAnsi="Liberation Serif" w:cs="Liberation Serif"/>
          <w:i/>
          <w:sz w:val="28"/>
          <w:szCs w:val="28"/>
        </w:rPr>
        <w:t xml:space="preserve"> в заявке, фото- и видеоматериалов фестиваля-конкурса с моим участием (участием моего ребенка) согласен(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).</w:t>
      </w: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7445A5">
        <w:rPr>
          <w:rFonts w:ascii="Liberation Serif" w:hAnsi="Liberation Serif" w:cs="Liberation Serif"/>
          <w:sz w:val="28"/>
          <w:szCs w:val="28"/>
        </w:rPr>
        <w:t xml:space="preserve">Подпись(и) участника(ков) или законного представителя участника                            </w:t>
      </w:r>
      <w:proofErr w:type="gramStart"/>
      <w:r w:rsidRPr="007445A5">
        <w:rPr>
          <w:rFonts w:ascii="Liberation Serif" w:hAnsi="Liberation Serif" w:cs="Liberation Serif"/>
          <w:sz w:val="28"/>
          <w:szCs w:val="28"/>
        </w:rPr>
        <w:t xml:space="preserve">   (</w:t>
      </w:r>
      <w:proofErr w:type="gramEnd"/>
      <w:r w:rsidRPr="007445A5">
        <w:rPr>
          <w:rFonts w:ascii="Liberation Serif" w:hAnsi="Liberation Serif" w:cs="Liberation Serif"/>
          <w:sz w:val="28"/>
          <w:szCs w:val="28"/>
        </w:rPr>
        <w:t>с расшифровкой) ___________________</w:t>
      </w:r>
      <w:r w:rsidR="00DE2553">
        <w:rPr>
          <w:rFonts w:ascii="Liberation Serif" w:hAnsi="Liberation Serif" w:cs="Liberation Serif"/>
          <w:sz w:val="28"/>
          <w:szCs w:val="28"/>
        </w:rPr>
        <w:t>______</w:t>
      </w:r>
      <w:r w:rsidRPr="007445A5">
        <w:rPr>
          <w:rFonts w:ascii="Liberation Serif" w:hAnsi="Liberation Serif" w:cs="Liberation Serif"/>
          <w:sz w:val="28"/>
          <w:szCs w:val="28"/>
        </w:rPr>
        <w:t>_/_</w:t>
      </w:r>
      <w:r w:rsidR="00DE2553">
        <w:rPr>
          <w:rFonts w:ascii="Liberation Serif" w:hAnsi="Liberation Serif" w:cs="Liberation Serif"/>
          <w:sz w:val="28"/>
          <w:szCs w:val="28"/>
        </w:rPr>
        <w:t>_</w:t>
      </w:r>
      <w:r w:rsidRPr="007445A5">
        <w:rPr>
          <w:rFonts w:ascii="Liberation Serif" w:hAnsi="Liberation Serif" w:cs="Liberation Serif"/>
          <w:sz w:val="28"/>
          <w:szCs w:val="28"/>
        </w:rPr>
        <w:t>________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___</w:t>
      </w:r>
      <w:r w:rsidR="00DE2553">
        <w:rPr>
          <w:rFonts w:ascii="Liberation Serif" w:hAnsi="Liberation Serif" w:cs="Liberation Serif"/>
          <w:sz w:val="28"/>
          <w:szCs w:val="28"/>
        </w:rPr>
        <w:t>___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</w:t>
      </w:r>
      <w:r w:rsidRPr="007445A5">
        <w:rPr>
          <w:rFonts w:ascii="Liberation Serif" w:hAnsi="Liberation Serif" w:cs="Liberation Serif"/>
          <w:sz w:val="28"/>
          <w:szCs w:val="28"/>
        </w:rPr>
        <w:t xml:space="preserve">________/    </w:t>
      </w:r>
    </w:p>
    <w:p w:rsidR="004A0112" w:rsidRPr="007445A5" w:rsidRDefault="004A0112" w:rsidP="00E56202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sz w:val="28"/>
          <w:szCs w:val="28"/>
        </w:rPr>
        <w:t xml:space="preserve">Подпись руководителя </w:t>
      </w:r>
      <w:r w:rsidR="00E56202" w:rsidRPr="007445A5">
        <w:rPr>
          <w:rFonts w:ascii="Liberation Serif" w:hAnsi="Liberation Serif" w:cs="Liberation Serif"/>
          <w:sz w:val="28"/>
          <w:szCs w:val="28"/>
        </w:rPr>
        <w:t>(</w:t>
      </w:r>
      <w:r w:rsidRPr="007445A5">
        <w:rPr>
          <w:rFonts w:ascii="Liberation Serif" w:hAnsi="Liberation Serif" w:cs="Liberation Serif"/>
          <w:sz w:val="28"/>
          <w:szCs w:val="28"/>
        </w:rPr>
        <w:t xml:space="preserve">с расшифровкой) 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_______________/_________________</w:t>
      </w:r>
    </w:p>
    <w:p w:rsidR="004A0112" w:rsidRPr="007445A5" w:rsidRDefault="004A0112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A01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Дата </w:t>
      </w:r>
    </w:p>
    <w:p w:rsidR="004833FD" w:rsidRDefault="004833FD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11430" distL="0" distR="15240" simplePos="0" relativeHeight="251662336" behindDoc="0" locked="0" layoutInCell="0" allowOverlap="1" wp14:anchorId="75142F3E" wp14:editId="22654E38">
                <wp:simplePos x="0" y="0"/>
                <wp:positionH relativeFrom="margin">
                  <wp:posOffset>2978150</wp:posOffset>
                </wp:positionH>
                <wp:positionV relativeFrom="paragraph">
                  <wp:posOffset>-112395</wp:posOffset>
                </wp:positionV>
                <wp:extent cx="3368040" cy="9982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4833FD" w:rsidRDefault="004833FD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4833FD" w:rsidRDefault="004833FD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к Положению о проведении </w:t>
                            </w:r>
                          </w:p>
                          <w:p w:rsidR="004833FD" w:rsidRDefault="00276E88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4833FD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«Мы правнуки Победы!»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2F3E" id="Прямоугольник 2" o:spid="_x0000_s1028" style="position:absolute;margin-left:234.5pt;margin-top:-8.85pt;width:265.2pt;height:78.6pt;z-index:251662336;visibility:visible;mso-wrap-style:square;mso-width-percent:0;mso-height-percent:0;mso-wrap-distance-left:0;mso-wrap-distance-top:0;mso-wrap-distance-right:1.2pt;mso-wrap-distance-bottom:.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" o:allowincell="f" strokecolor="white">
                <v:path arrowok="t"/>
                <v:textbox>
                  <w:txbxContent>
                    <w:p w:rsidR="004833FD" w:rsidRDefault="004833FD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4833FD" w:rsidRDefault="004833FD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к Положению о проведении </w:t>
                      </w:r>
                    </w:p>
                    <w:p w:rsidR="004833FD" w:rsidRDefault="00276E88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4833FD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фестиваля-конкурса детского творчества «Мы правнуки Победы!»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33FD" w:rsidRDefault="004833FD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445A5" w:rsidRDefault="007445A5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E3FD0" w:rsidRDefault="007E3FD0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E2553" w:rsidRDefault="00DE2553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859AB" w:rsidRPr="007445A5" w:rsidRDefault="00B859AB" w:rsidP="00B859AB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B859AB" w:rsidRPr="007445A5" w:rsidRDefault="00B859AB" w:rsidP="00B859AB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="004757B1">
        <w:rPr>
          <w:rFonts w:ascii="Liberation Serif" w:hAnsi="Liberation Serif" w:cs="Liberation Serif"/>
          <w:b/>
          <w:sz w:val="28"/>
          <w:szCs w:val="28"/>
        </w:rPr>
        <w:t xml:space="preserve">Городском </w:t>
      </w:r>
      <w:r w:rsidRPr="007445A5">
        <w:rPr>
          <w:rFonts w:ascii="Liberation Serif" w:hAnsi="Liberation Serif" w:cs="Liberation Serif"/>
          <w:b/>
          <w:sz w:val="28"/>
          <w:szCs w:val="28"/>
        </w:rPr>
        <w:t>фестивале-конкурсе детского творчества</w:t>
      </w:r>
    </w:p>
    <w:p w:rsidR="00B859AB" w:rsidRPr="007445A5" w:rsidRDefault="00B859AB" w:rsidP="00B859A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>«Мы правнуки Победы!»</w:t>
      </w:r>
    </w:p>
    <w:p w:rsidR="00B859AB" w:rsidRDefault="00B859AB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45A5" w:rsidRPr="00263FD0" w:rsidRDefault="007445A5" w:rsidP="007445A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3FD0">
        <w:rPr>
          <w:rFonts w:ascii="Liberation Serif" w:hAnsi="Liberation Serif" w:cs="Liberation Serif"/>
          <w:b/>
          <w:sz w:val="28"/>
          <w:szCs w:val="28"/>
        </w:rPr>
        <w:t xml:space="preserve">Номинации </w:t>
      </w:r>
      <w:r w:rsidR="00DA21EC">
        <w:rPr>
          <w:rFonts w:ascii="Liberation Serif" w:hAnsi="Liberation Serif" w:cs="Liberation Serif"/>
          <w:b/>
          <w:sz w:val="28"/>
          <w:szCs w:val="28"/>
        </w:rPr>
        <w:t>«Изобразительное искусство»,</w:t>
      </w:r>
    </w:p>
    <w:p w:rsidR="007445A5" w:rsidRPr="00263FD0" w:rsidRDefault="007445A5" w:rsidP="007445A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3FD0">
        <w:rPr>
          <w:rFonts w:ascii="Liberation Serif" w:hAnsi="Liberation Serif" w:cs="Liberation Serif"/>
          <w:b/>
          <w:sz w:val="28"/>
          <w:szCs w:val="28"/>
        </w:rPr>
        <w:t xml:space="preserve">«Декоративно-прикладное творчество» </w:t>
      </w: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ФИО участника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BF0EBB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</w:t>
            </w:r>
            <w:r w:rsidR="007445A5"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ата и год рождения</w:t>
            </w:r>
          </w:p>
          <w:p w:rsidR="00C06AA3" w:rsidRPr="00263FD0" w:rsidRDefault="00C06AA3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AA5881" w:rsidRPr="00263FD0" w:rsidTr="00FC560A">
        <w:tc>
          <w:tcPr>
            <w:tcW w:w="4395" w:type="dxa"/>
          </w:tcPr>
          <w:p w:rsidR="00AA5881" w:rsidRPr="00263FD0" w:rsidRDefault="00AA5881" w:rsidP="00AA5881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sz w:val="28"/>
                <w:szCs w:val="28"/>
              </w:rPr>
              <w:t>Место учёбы или работы</w:t>
            </w:r>
          </w:p>
          <w:p w:rsidR="00AA5881" w:rsidRDefault="00AA5881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A5881" w:rsidRPr="00263FD0" w:rsidRDefault="00AA5881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</w:t>
            </w:r>
          </w:p>
          <w:p w:rsidR="00C06AA3" w:rsidRPr="00263FD0" w:rsidRDefault="00C06AA3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На</w:t>
            </w:r>
            <w:r w:rsidR="00172C05">
              <w:rPr>
                <w:rFonts w:ascii="Liberation Serif" w:hAnsi="Liberation Serif" w:cs="Liberation Serif"/>
                <w:bCs/>
                <w:sz w:val="28"/>
                <w:szCs w:val="28"/>
              </w:rPr>
              <w:t>звание</w:t>
            </w: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работы, год создания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Техника исполнения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</w:t>
            </w:r>
          </w:p>
          <w:p w:rsidR="000E2CA2" w:rsidRPr="00263FD0" w:rsidRDefault="000E2CA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ФИО преподавателя </w:t>
            </w:r>
          </w:p>
          <w:p w:rsidR="004757B1" w:rsidRPr="00263FD0" w:rsidRDefault="007445A5" w:rsidP="004757B1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(при наличии)</w:t>
            </w: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7445A5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263FD0">
        <w:rPr>
          <w:rFonts w:ascii="Liberation Serif" w:hAnsi="Liberation Serif" w:cs="Liberation Serif"/>
          <w:i/>
          <w:sz w:val="28"/>
          <w:szCs w:val="28"/>
        </w:rPr>
        <w:t>С Положением о проведении фестиваля-конкурса ознакомлен(а) и согласен(а) со всеми условиями.</w:t>
      </w:r>
    </w:p>
    <w:p w:rsidR="00DE2553" w:rsidRPr="00263FD0" w:rsidRDefault="00DE2553" w:rsidP="007445A5">
      <w:pPr>
        <w:pStyle w:val="a3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263FD0">
        <w:rPr>
          <w:rFonts w:ascii="Liberation Serif" w:hAnsi="Liberation Serif" w:cs="Liberation Serif"/>
          <w:i/>
          <w:sz w:val="28"/>
          <w:szCs w:val="28"/>
        </w:rPr>
        <w:t xml:space="preserve">С использованием в </w:t>
      </w:r>
      <w:r w:rsidR="00DE2553">
        <w:rPr>
          <w:rFonts w:ascii="Liberation Serif" w:hAnsi="Liberation Serif" w:cs="Liberation Serif"/>
          <w:i/>
          <w:sz w:val="28"/>
          <w:szCs w:val="28"/>
        </w:rPr>
        <w:t xml:space="preserve">сети </w:t>
      </w:r>
      <w:r w:rsidRPr="00263FD0">
        <w:rPr>
          <w:rFonts w:ascii="Liberation Serif" w:hAnsi="Liberation Serif" w:cs="Liberation Serif"/>
          <w:i/>
          <w:sz w:val="28"/>
          <w:szCs w:val="28"/>
        </w:rPr>
        <w:t xml:space="preserve">Интернет, СМИ персональных данных, указанных </w:t>
      </w:r>
      <w:r w:rsidR="00DE2553">
        <w:rPr>
          <w:rFonts w:ascii="Liberation Serif" w:hAnsi="Liberation Serif" w:cs="Liberation Serif"/>
          <w:i/>
          <w:sz w:val="28"/>
          <w:szCs w:val="28"/>
        </w:rPr>
        <w:t xml:space="preserve">                      </w:t>
      </w:r>
      <w:r w:rsidRPr="00263FD0">
        <w:rPr>
          <w:rFonts w:ascii="Liberation Serif" w:hAnsi="Liberation Serif" w:cs="Liberation Serif"/>
          <w:i/>
          <w:sz w:val="28"/>
          <w:szCs w:val="28"/>
        </w:rPr>
        <w:t>в заявке, фото- и видеоматериалов фестиваля-конкурса с моим участием (участием моего ребенка), участием работы, представленной на фестиваль-конкурс, согласен(а).</w:t>
      </w: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263FD0">
        <w:rPr>
          <w:rFonts w:ascii="Liberation Serif" w:hAnsi="Liberation Serif" w:cs="Liberation Serif"/>
          <w:sz w:val="28"/>
          <w:szCs w:val="28"/>
        </w:rPr>
        <w:t>Подпись участника или законного представителя участника (с расшифровкой) ______________________/______</w:t>
      </w:r>
      <w:r w:rsidR="00DE2553">
        <w:rPr>
          <w:rFonts w:ascii="Liberation Serif" w:hAnsi="Liberation Serif" w:cs="Liberation Serif"/>
          <w:sz w:val="28"/>
          <w:szCs w:val="28"/>
        </w:rPr>
        <w:t>____________</w:t>
      </w:r>
      <w:r w:rsidRPr="00263FD0">
        <w:rPr>
          <w:rFonts w:ascii="Liberation Serif" w:hAnsi="Liberation Serif" w:cs="Liberation Serif"/>
          <w:sz w:val="28"/>
          <w:szCs w:val="28"/>
        </w:rPr>
        <w:t>___________/</w:t>
      </w:r>
    </w:p>
    <w:p w:rsidR="007445A5" w:rsidRDefault="007445A5" w:rsidP="007445A5">
      <w:pPr>
        <w:spacing w:before="100" w:beforeAutospacing="1" w:after="0" w:line="240" w:lineRule="auto"/>
        <w:rPr>
          <w:rFonts w:ascii="Liberation Serif" w:hAnsi="Liberation Serif" w:cs="Liberation Serif"/>
          <w:sz w:val="28"/>
          <w:szCs w:val="28"/>
        </w:rPr>
      </w:pPr>
      <w:r w:rsidRPr="00263FD0">
        <w:rPr>
          <w:rFonts w:ascii="Liberation Serif" w:hAnsi="Liberation Serif" w:cs="Liberation Serif"/>
          <w:sz w:val="28"/>
          <w:szCs w:val="28"/>
        </w:rPr>
        <w:t xml:space="preserve">Подпись </w:t>
      </w:r>
      <w:r w:rsidR="00DE2553">
        <w:rPr>
          <w:rFonts w:ascii="Liberation Serif" w:hAnsi="Liberation Serif" w:cs="Liberation Serif"/>
          <w:sz w:val="28"/>
          <w:szCs w:val="28"/>
        </w:rPr>
        <w:t>руководителя</w:t>
      </w:r>
      <w:r w:rsidRPr="00263FD0">
        <w:rPr>
          <w:rFonts w:ascii="Liberation Serif" w:hAnsi="Liberation Serif" w:cs="Liberation Serif"/>
          <w:sz w:val="28"/>
          <w:szCs w:val="28"/>
        </w:rPr>
        <w:t xml:space="preserve"> (с расшифровкой) </w:t>
      </w:r>
      <w:r w:rsidR="00DE2553">
        <w:rPr>
          <w:rFonts w:ascii="Liberation Serif" w:hAnsi="Liberation Serif" w:cs="Liberation Serif"/>
          <w:sz w:val="28"/>
          <w:szCs w:val="28"/>
        </w:rPr>
        <w:t>_______________/________________/</w:t>
      </w:r>
    </w:p>
    <w:p w:rsidR="00DE2553" w:rsidRPr="00263FD0" w:rsidRDefault="00DE2553" w:rsidP="007445A5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Дата</w:t>
      </w:r>
    </w:p>
    <w:sectPr w:rsidR="00DE2553" w:rsidRPr="00263FD0" w:rsidSect="00301680">
      <w:head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FD" w:rsidRDefault="001957FD" w:rsidP="002B1329">
      <w:pPr>
        <w:spacing w:after="0" w:line="240" w:lineRule="auto"/>
      </w:pPr>
      <w:r>
        <w:separator/>
      </w:r>
    </w:p>
  </w:endnote>
  <w:endnote w:type="continuationSeparator" w:id="0">
    <w:p w:rsidR="001957FD" w:rsidRDefault="001957FD" w:rsidP="002B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FD" w:rsidRDefault="001957FD" w:rsidP="002B1329">
      <w:pPr>
        <w:spacing w:after="0" w:line="240" w:lineRule="auto"/>
      </w:pPr>
      <w:r>
        <w:separator/>
      </w:r>
    </w:p>
  </w:footnote>
  <w:footnote w:type="continuationSeparator" w:id="0">
    <w:p w:rsidR="001957FD" w:rsidRDefault="001957FD" w:rsidP="002B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801546"/>
      <w:docPartObj>
        <w:docPartGallery w:val="Page Numbers (Top of Page)"/>
        <w:docPartUnique/>
      </w:docPartObj>
    </w:sdtPr>
    <w:sdtEndPr/>
    <w:sdtContent>
      <w:p w:rsidR="002B1329" w:rsidRDefault="002B13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AC">
          <w:rPr>
            <w:noProof/>
          </w:rPr>
          <w:t>1</w:t>
        </w:r>
        <w:r>
          <w:fldChar w:fldCharType="end"/>
        </w:r>
      </w:p>
    </w:sdtContent>
  </w:sdt>
  <w:p w:rsidR="002B1329" w:rsidRDefault="002B13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4FA5"/>
    <w:multiLevelType w:val="hybridMultilevel"/>
    <w:tmpl w:val="624A0A7C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B11E14"/>
    <w:multiLevelType w:val="hybridMultilevel"/>
    <w:tmpl w:val="CD28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16294"/>
    <w:multiLevelType w:val="hybridMultilevel"/>
    <w:tmpl w:val="44BAE1D4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7015FD"/>
    <w:multiLevelType w:val="hybridMultilevel"/>
    <w:tmpl w:val="6E622472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CE31A4"/>
    <w:multiLevelType w:val="hybridMultilevel"/>
    <w:tmpl w:val="6026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90339"/>
    <w:multiLevelType w:val="hybridMultilevel"/>
    <w:tmpl w:val="8084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6660"/>
    <w:multiLevelType w:val="hybridMultilevel"/>
    <w:tmpl w:val="F8BC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43F05"/>
    <w:multiLevelType w:val="hybridMultilevel"/>
    <w:tmpl w:val="01A4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6E"/>
    <w:rsid w:val="00010A6C"/>
    <w:rsid w:val="000430A0"/>
    <w:rsid w:val="00043640"/>
    <w:rsid w:val="000659B5"/>
    <w:rsid w:val="0007061C"/>
    <w:rsid w:val="00070797"/>
    <w:rsid w:val="000828A1"/>
    <w:rsid w:val="000A2B0B"/>
    <w:rsid w:val="000B2906"/>
    <w:rsid w:val="000C0E4C"/>
    <w:rsid w:val="000E2CA2"/>
    <w:rsid w:val="000E3164"/>
    <w:rsid w:val="000F7E9C"/>
    <w:rsid w:val="001023C9"/>
    <w:rsid w:val="00103D0C"/>
    <w:rsid w:val="001150FF"/>
    <w:rsid w:val="00134A71"/>
    <w:rsid w:val="00137800"/>
    <w:rsid w:val="00154FFB"/>
    <w:rsid w:val="0016545B"/>
    <w:rsid w:val="00172C05"/>
    <w:rsid w:val="001957FD"/>
    <w:rsid w:val="001B223F"/>
    <w:rsid w:val="001B7A2C"/>
    <w:rsid w:val="00202217"/>
    <w:rsid w:val="0025256B"/>
    <w:rsid w:val="00263FD0"/>
    <w:rsid w:val="00276E88"/>
    <w:rsid w:val="00296FEC"/>
    <w:rsid w:val="002A64C9"/>
    <w:rsid w:val="002B1329"/>
    <w:rsid w:val="002B15D6"/>
    <w:rsid w:val="002E0AAE"/>
    <w:rsid w:val="002E7DE6"/>
    <w:rsid w:val="002F2BBF"/>
    <w:rsid w:val="00301680"/>
    <w:rsid w:val="0033281F"/>
    <w:rsid w:val="00353D85"/>
    <w:rsid w:val="003712BD"/>
    <w:rsid w:val="003B1463"/>
    <w:rsid w:val="003C370F"/>
    <w:rsid w:val="003D5857"/>
    <w:rsid w:val="004409F1"/>
    <w:rsid w:val="004429AC"/>
    <w:rsid w:val="004757B1"/>
    <w:rsid w:val="004833FD"/>
    <w:rsid w:val="004A0112"/>
    <w:rsid w:val="004A24DB"/>
    <w:rsid w:val="004E53AE"/>
    <w:rsid w:val="00535AA0"/>
    <w:rsid w:val="00536EFB"/>
    <w:rsid w:val="005619B3"/>
    <w:rsid w:val="005B04C9"/>
    <w:rsid w:val="005D2F2A"/>
    <w:rsid w:val="005F0A05"/>
    <w:rsid w:val="006718B2"/>
    <w:rsid w:val="00675A0C"/>
    <w:rsid w:val="006858B1"/>
    <w:rsid w:val="00695328"/>
    <w:rsid w:val="006A00D0"/>
    <w:rsid w:val="006C05A3"/>
    <w:rsid w:val="006C387B"/>
    <w:rsid w:val="006C3B7D"/>
    <w:rsid w:val="007425C0"/>
    <w:rsid w:val="007445A5"/>
    <w:rsid w:val="0074621B"/>
    <w:rsid w:val="007C1743"/>
    <w:rsid w:val="007E3FD0"/>
    <w:rsid w:val="008052FD"/>
    <w:rsid w:val="00834110"/>
    <w:rsid w:val="008778EC"/>
    <w:rsid w:val="00882F46"/>
    <w:rsid w:val="00883C4D"/>
    <w:rsid w:val="00893BBA"/>
    <w:rsid w:val="008C091F"/>
    <w:rsid w:val="008C35B1"/>
    <w:rsid w:val="008C50F0"/>
    <w:rsid w:val="008D1F33"/>
    <w:rsid w:val="008D6A81"/>
    <w:rsid w:val="008F5663"/>
    <w:rsid w:val="00903978"/>
    <w:rsid w:val="00907A90"/>
    <w:rsid w:val="0094357C"/>
    <w:rsid w:val="00944577"/>
    <w:rsid w:val="00945AA5"/>
    <w:rsid w:val="00970F73"/>
    <w:rsid w:val="00982AFA"/>
    <w:rsid w:val="00986F84"/>
    <w:rsid w:val="009A4CAA"/>
    <w:rsid w:val="009B231C"/>
    <w:rsid w:val="009C3CFB"/>
    <w:rsid w:val="009D16B1"/>
    <w:rsid w:val="009D26C2"/>
    <w:rsid w:val="009F6CED"/>
    <w:rsid w:val="00A2628B"/>
    <w:rsid w:val="00A65483"/>
    <w:rsid w:val="00A916B8"/>
    <w:rsid w:val="00AA5881"/>
    <w:rsid w:val="00AB4638"/>
    <w:rsid w:val="00AC0B72"/>
    <w:rsid w:val="00AD0842"/>
    <w:rsid w:val="00AF35AB"/>
    <w:rsid w:val="00B1016E"/>
    <w:rsid w:val="00B14A46"/>
    <w:rsid w:val="00B23929"/>
    <w:rsid w:val="00B32023"/>
    <w:rsid w:val="00B34A82"/>
    <w:rsid w:val="00B608EB"/>
    <w:rsid w:val="00B859AB"/>
    <w:rsid w:val="00BA6B38"/>
    <w:rsid w:val="00BD4DE1"/>
    <w:rsid w:val="00BD65E2"/>
    <w:rsid w:val="00BF0EBB"/>
    <w:rsid w:val="00C06AA3"/>
    <w:rsid w:val="00C10E52"/>
    <w:rsid w:val="00C16F35"/>
    <w:rsid w:val="00C53E3E"/>
    <w:rsid w:val="00C82DC1"/>
    <w:rsid w:val="00C96E56"/>
    <w:rsid w:val="00CA5100"/>
    <w:rsid w:val="00CE56A8"/>
    <w:rsid w:val="00D42AA5"/>
    <w:rsid w:val="00D675BD"/>
    <w:rsid w:val="00D83CA3"/>
    <w:rsid w:val="00DA21EC"/>
    <w:rsid w:val="00DE2553"/>
    <w:rsid w:val="00DE74D4"/>
    <w:rsid w:val="00DF72F9"/>
    <w:rsid w:val="00E026DD"/>
    <w:rsid w:val="00E171A3"/>
    <w:rsid w:val="00E3153B"/>
    <w:rsid w:val="00E56202"/>
    <w:rsid w:val="00E739C6"/>
    <w:rsid w:val="00E95735"/>
    <w:rsid w:val="00F14DAF"/>
    <w:rsid w:val="00F207F9"/>
    <w:rsid w:val="00F31FC3"/>
    <w:rsid w:val="00FA3D66"/>
    <w:rsid w:val="00FB3DF4"/>
    <w:rsid w:val="00FD2314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6782"/>
  <w15:chartTrackingRefBased/>
  <w15:docId w15:val="{FE9C116A-895D-47D5-A272-023CD3E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2B1329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29"/>
  </w:style>
  <w:style w:type="paragraph" w:styleId="a7">
    <w:name w:val="footer"/>
    <w:basedOn w:val="a"/>
    <w:link w:val="a8"/>
    <w:uiPriority w:val="99"/>
    <w:unhideWhenUsed/>
    <w:rsid w:val="002B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29"/>
  </w:style>
  <w:style w:type="paragraph" w:styleId="a9">
    <w:name w:val="List Paragraph"/>
    <w:basedOn w:val="a"/>
    <w:uiPriority w:val="34"/>
    <w:qFormat/>
    <w:rsid w:val="00301680"/>
    <w:pPr>
      <w:ind w:left="720"/>
      <w:contextualSpacing/>
    </w:pPr>
  </w:style>
  <w:style w:type="character" w:customStyle="1" w:styleId="a4">
    <w:name w:val="Без интервала Знак"/>
    <w:aliases w:val="деловой Знак"/>
    <w:link w:val="a3"/>
    <w:uiPriority w:val="1"/>
    <w:locked/>
    <w:rsid w:val="00296FEC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29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2628B"/>
    <w:rPr>
      <w:color w:val="000080"/>
      <w:u w:val="single"/>
    </w:rPr>
  </w:style>
  <w:style w:type="paragraph" w:customStyle="1" w:styleId="western">
    <w:name w:val="western"/>
    <w:basedOn w:val="a"/>
    <w:rsid w:val="00A262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g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-kul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94;&#1082;&#1080;&#1085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8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</dc:creator>
  <cp:keywords/>
  <dc:description/>
  <cp:lastModifiedBy>Виктория</cp:lastModifiedBy>
  <cp:revision>123</cp:revision>
  <dcterms:created xsi:type="dcterms:W3CDTF">2025-01-16T05:38:00Z</dcterms:created>
  <dcterms:modified xsi:type="dcterms:W3CDTF">2025-02-10T10:35:00Z</dcterms:modified>
</cp:coreProperties>
</file>